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369A" w14:textId="77777777" w:rsidR="000B367E" w:rsidRDefault="000B367E" w:rsidP="000B367E">
      <w:pPr>
        <w:pStyle w:val="Title"/>
        <w:ind w:left="1431" w:hanging="143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IDAHO DEPARTMENT OF JUVENILE CORRECTIONS</w:t>
      </w:r>
    </w:p>
    <w:p w14:paraId="5D4D369C" w14:textId="3C06561C" w:rsidR="000B367E" w:rsidRDefault="0063153F" w:rsidP="0063153F">
      <w:pPr>
        <w:pStyle w:val="Title"/>
        <w:ind w:left="1431" w:hanging="1431"/>
      </w:pPr>
      <w:r>
        <w:t xml:space="preserve">Custody Review Board Referral </w:t>
      </w:r>
      <w:r w:rsidR="0060745E">
        <w:t>and Eligibility</w:t>
      </w:r>
      <w:bookmarkStart w:id="0" w:name="_GoBack"/>
      <w:bookmarkEnd w:id="0"/>
    </w:p>
    <w:p w14:paraId="5D4D369D" w14:textId="77777777" w:rsidR="000B367E" w:rsidRDefault="000B367E" w:rsidP="00F666B6">
      <w:pPr>
        <w:pStyle w:val="Subtitle"/>
        <w:spacing w:after="120"/>
      </w:pPr>
    </w:p>
    <w:p w14:paraId="5D4D369E" w14:textId="77777777" w:rsidR="000B367E" w:rsidRPr="00E477EB" w:rsidRDefault="00965AF5" w:rsidP="00397385">
      <w:pPr>
        <w:tabs>
          <w:tab w:val="right" w:pos="4230"/>
          <w:tab w:val="left" w:pos="6480"/>
          <w:tab w:val="right" w:pos="10080"/>
        </w:tabs>
        <w:spacing w:after="360" w:line="360" w:lineRule="auto"/>
        <w:rPr>
          <w:bCs/>
          <w:sz w:val="22"/>
          <w:u w:val="single"/>
        </w:rPr>
      </w:pPr>
      <w:r>
        <w:rPr>
          <w:b/>
          <w:bCs/>
          <w:sz w:val="22"/>
        </w:rPr>
        <w:t>DATE:</w:t>
      </w:r>
      <w:r w:rsidR="00E477EB">
        <w:rPr>
          <w:b/>
          <w:bCs/>
          <w:sz w:val="22"/>
        </w:rPr>
        <w:t xml:space="preserve"> </w:t>
      </w:r>
      <w:r w:rsidR="00E477EB">
        <w:rPr>
          <w:bCs/>
          <w:sz w:val="22"/>
          <w:u w:val="single"/>
        </w:rPr>
        <w:tab/>
      </w:r>
      <w:r w:rsidR="00E477EB">
        <w:rPr>
          <w:bCs/>
          <w:sz w:val="22"/>
        </w:rPr>
        <w:tab/>
      </w:r>
      <w:r w:rsidR="00E477EB">
        <w:rPr>
          <w:b/>
          <w:bCs/>
          <w:sz w:val="22"/>
        </w:rPr>
        <w:t>IJOS:</w:t>
      </w:r>
      <w:r w:rsidR="00E477EB">
        <w:rPr>
          <w:bCs/>
          <w:sz w:val="22"/>
          <w:u w:val="single"/>
        </w:rPr>
        <w:tab/>
      </w:r>
    </w:p>
    <w:p w14:paraId="5D4D369F" w14:textId="3BB1BF6E" w:rsidR="000B367E" w:rsidRPr="00655AF7" w:rsidRDefault="000B367E" w:rsidP="00F666B6">
      <w:pPr>
        <w:tabs>
          <w:tab w:val="left" w:pos="5940"/>
          <w:tab w:val="left" w:pos="6480"/>
          <w:tab w:val="left" w:pos="10080"/>
        </w:tabs>
        <w:spacing w:before="120" w:line="360" w:lineRule="auto"/>
        <w:rPr>
          <w:sz w:val="22"/>
          <w:u w:val="single"/>
        </w:rPr>
      </w:pPr>
      <w:r>
        <w:rPr>
          <w:b/>
          <w:bCs/>
          <w:sz w:val="22"/>
        </w:rPr>
        <w:t xml:space="preserve">NAME OF JUVENILE: </w:t>
      </w:r>
      <w:r w:rsidR="00C92D4E" w:rsidRPr="00C92D4E">
        <w:rPr>
          <w:bCs/>
          <w:sz w:val="22"/>
          <w:u w:val="single"/>
        </w:rPr>
        <w:tab/>
      </w:r>
      <w:r w:rsidR="005F1C51">
        <w:rPr>
          <w:b/>
          <w:bCs/>
          <w:sz w:val="22"/>
        </w:rPr>
        <w:t xml:space="preserve"> </w:t>
      </w:r>
      <w:r w:rsidR="005F1C51">
        <w:rPr>
          <w:b/>
          <w:bCs/>
          <w:sz w:val="22"/>
        </w:rPr>
        <w:tab/>
      </w:r>
      <w:r>
        <w:rPr>
          <w:b/>
          <w:bCs/>
          <w:sz w:val="22"/>
        </w:rPr>
        <w:t>DATE OF BIRTH</w:t>
      </w:r>
      <w:r w:rsidR="005F1C51">
        <w:rPr>
          <w:b/>
          <w:bCs/>
          <w:sz w:val="22"/>
        </w:rPr>
        <w:t xml:space="preserve">: </w:t>
      </w:r>
      <w:r w:rsidR="005F1C51" w:rsidRPr="00655AF7">
        <w:rPr>
          <w:bCs/>
          <w:sz w:val="22"/>
          <w:u w:val="single"/>
        </w:rPr>
        <w:tab/>
      </w:r>
    </w:p>
    <w:p w14:paraId="5D4D36A0" w14:textId="77777777" w:rsidR="000B367E" w:rsidRDefault="000B367E" w:rsidP="000B367E">
      <w:pPr>
        <w:rPr>
          <w:sz w:val="22"/>
        </w:rPr>
      </w:pPr>
    </w:p>
    <w:p w14:paraId="5D4D36A1" w14:textId="647C2FC8" w:rsidR="000B367E" w:rsidRDefault="00CB571F" w:rsidP="000B367E">
      <w:pPr>
        <w:pStyle w:val="BodyText"/>
      </w:pPr>
      <w:r>
        <w:t>I</w:t>
      </w:r>
      <w:r w:rsidR="000B367E">
        <w:t xml:space="preserve"> request that the above-named juvenile be referred to the Custody Review Board </w:t>
      </w:r>
      <w:r w:rsidR="00146572">
        <w:t xml:space="preserve">(Board) </w:t>
      </w:r>
      <w:r w:rsidR="000B367E">
        <w:t xml:space="preserve">of the Idaho Department of Juvenile </w:t>
      </w:r>
      <w:r w:rsidR="000B367E" w:rsidRPr="00680188">
        <w:t>Corrections (Department)</w:t>
      </w:r>
      <w:r w:rsidR="000B367E">
        <w:t xml:space="preserve"> to determine </w:t>
      </w:r>
      <w:r w:rsidR="0071771D">
        <w:t>whether</w:t>
      </w:r>
      <w:r w:rsidR="000B367E">
        <w:t xml:space="preserve"> the juvenile needs extended time in custody of the Department in accordance with </w:t>
      </w:r>
      <w:r w:rsidR="00686453">
        <w:t>§20-532</w:t>
      </w:r>
      <w:r w:rsidR="000B367E" w:rsidRPr="001A349D">
        <w:t>,</w:t>
      </w:r>
      <w:r w:rsidR="000B367E">
        <w:t xml:space="preserve"> Idaho Code.</w:t>
      </w:r>
    </w:p>
    <w:p w14:paraId="5D4D36A2" w14:textId="77777777" w:rsidR="000B367E" w:rsidRDefault="000B367E" w:rsidP="000B367E">
      <w:pPr>
        <w:rPr>
          <w:sz w:val="22"/>
        </w:rPr>
      </w:pPr>
    </w:p>
    <w:p w14:paraId="5D4D36A3" w14:textId="394FBE8A" w:rsidR="008A5B9C" w:rsidRDefault="000B367E" w:rsidP="000B367E">
      <w:pPr>
        <w:rPr>
          <w:sz w:val="22"/>
        </w:rPr>
      </w:pPr>
      <w:r>
        <w:rPr>
          <w:sz w:val="22"/>
        </w:rPr>
        <w:t xml:space="preserve">The juvenile </w:t>
      </w:r>
      <w:r w:rsidR="0084390E">
        <w:rPr>
          <w:sz w:val="22"/>
        </w:rPr>
        <w:t xml:space="preserve">is </w:t>
      </w:r>
      <w:r>
        <w:rPr>
          <w:sz w:val="22"/>
        </w:rPr>
        <w:t xml:space="preserve">being referred for review under </w:t>
      </w:r>
      <w:r w:rsidR="0084390E">
        <w:rPr>
          <w:sz w:val="22"/>
        </w:rPr>
        <w:t>the following:</w:t>
      </w:r>
      <w:r>
        <w:rPr>
          <w:sz w:val="22"/>
        </w:rPr>
        <w:t xml:space="preserve">  </w:t>
      </w:r>
    </w:p>
    <w:p w14:paraId="5D4D36A4" w14:textId="434D935E" w:rsidR="000B367E" w:rsidRDefault="00E76D5F" w:rsidP="000B367E">
      <w:pPr>
        <w:rPr>
          <w:sz w:val="22"/>
        </w:rPr>
      </w:pPr>
      <w:r>
        <w:rPr>
          <w:sz w:val="22"/>
        </w:rPr>
        <w:t>(</w:t>
      </w:r>
      <w:r w:rsidR="000B367E" w:rsidRPr="00E76D5F">
        <w:rPr>
          <w:i/>
          <w:sz w:val="22"/>
        </w:rPr>
        <w:t xml:space="preserve">Mark appropriate </w:t>
      </w:r>
      <w:r w:rsidR="0084390E">
        <w:rPr>
          <w:i/>
          <w:sz w:val="22"/>
        </w:rPr>
        <w:t>review</w:t>
      </w:r>
      <w:r>
        <w:rPr>
          <w:sz w:val="22"/>
        </w:rPr>
        <w:t>)</w:t>
      </w:r>
      <w:r w:rsidR="000B367E">
        <w:rPr>
          <w:sz w:val="22"/>
        </w:rPr>
        <w:t>:</w:t>
      </w:r>
    </w:p>
    <w:p w14:paraId="5D4D36A5" w14:textId="27349BB0" w:rsidR="000B367E" w:rsidRDefault="000B367E" w:rsidP="00832EE8">
      <w:pPr>
        <w:spacing w:after="360"/>
        <w:rPr>
          <w:sz w:val="22"/>
        </w:rPr>
      </w:pPr>
    </w:p>
    <w:p w14:paraId="5D4D36A6" w14:textId="121B51D2" w:rsidR="000B367E" w:rsidRDefault="000B367E" w:rsidP="00C92D4E">
      <w:pPr>
        <w:spacing w:after="120"/>
        <w:rPr>
          <w:sz w:val="22"/>
        </w:rPr>
      </w:pPr>
      <w:r>
        <w:rPr>
          <w:b/>
          <w:bCs/>
          <w:sz w:val="22"/>
        </w:rPr>
        <w:t>_______</w:t>
      </w:r>
      <w:r w:rsidR="0084390E">
        <w:rPr>
          <w:b/>
          <w:bCs/>
          <w:sz w:val="22"/>
        </w:rPr>
        <w:t>19 years of age</w:t>
      </w:r>
    </w:p>
    <w:p w14:paraId="5D4D36A8" w14:textId="09E348A2" w:rsidR="000B367E" w:rsidRDefault="000A1BAA" w:rsidP="000B367E">
      <w:pPr>
        <w:tabs>
          <w:tab w:val="left" w:pos="1440"/>
          <w:tab w:val="left" w:pos="1800"/>
        </w:tabs>
      </w:pPr>
      <w:r>
        <w:rPr>
          <w:sz w:val="22"/>
        </w:rPr>
        <w:t>T</w:t>
      </w:r>
      <w:r w:rsidR="000B367E">
        <w:rPr>
          <w:sz w:val="22"/>
        </w:rPr>
        <w:t xml:space="preserve">he juvenile is </w:t>
      </w:r>
      <w:r w:rsidR="00570234">
        <w:rPr>
          <w:b/>
          <w:sz w:val="22"/>
        </w:rPr>
        <w:t xml:space="preserve">no more than </w:t>
      </w:r>
      <w:r w:rsidR="0029088A">
        <w:rPr>
          <w:b/>
          <w:sz w:val="22"/>
        </w:rPr>
        <w:t>six</w:t>
      </w:r>
      <w:r w:rsidR="00570234">
        <w:rPr>
          <w:b/>
          <w:sz w:val="22"/>
        </w:rPr>
        <w:t xml:space="preserve"> (6)</w:t>
      </w:r>
      <w:r w:rsidR="0029088A">
        <w:rPr>
          <w:b/>
          <w:sz w:val="22"/>
        </w:rPr>
        <w:t xml:space="preserve"> months from his </w:t>
      </w:r>
      <w:r w:rsidR="00570234">
        <w:rPr>
          <w:b/>
          <w:sz w:val="22"/>
        </w:rPr>
        <w:t>19</w:t>
      </w:r>
      <w:r w:rsidR="0086431B" w:rsidRPr="0086431B">
        <w:rPr>
          <w:b/>
          <w:sz w:val="22"/>
          <w:vertAlign w:val="superscript"/>
        </w:rPr>
        <w:t>th</w:t>
      </w:r>
      <w:r w:rsidR="0086431B">
        <w:rPr>
          <w:b/>
          <w:sz w:val="22"/>
        </w:rPr>
        <w:t xml:space="preserve"> </w:t>
      </w:r>
      <w:r w:rsidR="00570234">
        <w:rPr>
          <w:b/>
          <w:sz w:val="22"/>
        </w:rPr>
        <w:t>birthday</w:t>
      </w:r>
      <w:r w:rsidR="00A25FED">
        <w:rPr>
          <w:b/>
          <w:sz w:val="22"/>
        </w:rPr>
        <w:t xml:space="preserve"> </w:t>
      </w:r>
      <w:r w:rsidR="001A3413">
        <w:rPr>
          <w:b/>
          <w:sz w:val="22"/>
        </w:rPr>
        <w:t>or</w:t>
      </w:r>
      <w:r w:rsidR="003B4D1A">
        <w:rPr>
          <w:b/>
          <w:sz w:val="22"/>
        </w:rPr>
        <w:t xml:space="preserve">, at the time of commitment, is past age 19 or will reach age 19 prior to the next </w:t>
      </w:r>
      <w:r w:rsidR="004F4669">
        <w:rPr>
          <w:b/>
          <w:sz w:val="22"/>
        </w:rPr>
        <w:t xml:space="preserve">scheduled meeting of the Board, </w:t>
      </w:r>
      <w:r w:rsidR="000B367E" w:rsidRPr="001A3413">
        <w:rPr>
          <w:b/>
          <w:bCs/>
          <w:sz w:val="22"/>
          <w:u w:val="single"/>
        </w:rPr>
        <w:t>and</w:t>
      </w:r>
      <w:r w:rsidR="000B367E">
        <w:rPr>
          <w:b/>
          <w:bCs/>
          <w:sz w:val="22"/>
        </w:rPr>
        <w:t xml:space="preserve"> </w:t>
      </w:r>
      <w:r w:rsidR="000B367E">
        <w:rPr>
          <w:sz w:val="22"/>
        </w:rPr>
        <w:t xml:space="preserve">the juvenile’s case management team believes that </w:t>
      </w:r>
      <w:r w:rsidR="000B367E" w:rsidRPr="002C10B9">
        <w:rPr>
          <w:b/>
          <w:sz w:val="22"/>
        </w:rPr>
        <w:t>the juvenile needs extended time in custody beyond th</w:t>
      </w:r>
      <w:r w:rsidR="00DB39E6">
        <w:rPr>
          <w:b/>
          <w:sz w:val="22"/>
        </w:rPr>
        <w:t>e</w:t>
      </w:r>
      <w:r w:rsidR="000B367E" w:rsidRPr="002C10B9">
        <w:rPr>
          <w:b/>
          <w:sz w:val="22"/>
        </w:rPr>
        <w:t xml:space="preserve"> juvenile’s nineteenth birthday</w:t>
      </w:r>
      <w:r w:rsidR="000B367E" w:rsidRPr="002C10B9">
        <w:rPr>
          <w:b/>
        </w:rPr>
        <w:t>.</w:t>
      </w:r>
    </w:p>
    <w:p w14:paraId="5D4D36AC" w14:textId="77777777" w:rsidR="00D03A4A" w:rsidRDefault="00D03A4A" w:rsidP="00832EE8">
      <w:pPr>
        <w:tabs>
          <w:tab w:val="left" w:pos="810"/>
        </w:tabs>
        <w:spacing w:after="480"/>
        <w:rPr>
          <w:b/>
          <w:bCs/>
          <w:sz w:val="22"/>
        </w:rPr>
      </w:pPr>
    </w:p>
    <w:p w14:paraId="5D4D36AD" w14:textId="2DCD222F" w:rsidR="000B367E" w:rsidRDefault="000B367E" w:rsidP="00C92D4E">
      <w:pPr>
        <w:tabs>
          <w:tab w:val="left" w:pos="810"/>
        </w:tabs>
        <w:spacing w:after="120"/>
        <w:rPr>
          <w:b/>
          <w:bCs/>
          <w:sz w:val="22"/>
        </w:rPr>
      </w:pPr>
      <w:r>
        <w:rPr>
          <w:b/>
          <w:bCs/>
          <w:sz w:val="22"/>
        </w:rPr>
        <w:t>_______</w:t>
      </w:r>
      <w:r w:rsidR="004F4669">
        <w:rPr>
          <w:b/>
          <w:bCs/>
          <w:sz w:val="22"/>
        </w:rPr>
        <w:t xml:space="preserve">18 months </w:t>
      </w:r>
      <w:r w:rsidR="000A1BAA">
        <w:rPr>
          <w:b/>
          <w:bCs/>
          <w:sz w:val="22"/>
        </w:rPr>
        <w:t>in custody</w:t>
      </w:r>
    </w:p>
    <w:p w14:paraId="5D4D36AF" w14:textId="3B3EEFAD" w:rsidR="000B367E" w:rsidRDefault="000A1BAA" w:rsidP="000B367E">
      <w:pPr>
        <w:rPr>
          <w:sz w:val="22"/>
        </w:rPr>
      </w:pPr>
      <w:r>
        <w:rPr>
          <w:sz w:val="22"/>
        </w:rPr>
        <w:t xml:space="preserve">The juvenile </w:t>
      </w:r>
      <w:r w:rsidR="00844EFB">
        <w:rPr>
          <w:sz w:val="22"/>
        </w:rPr>
        <w:t xml:space="preserve">has </w:t>
      </w:r>
      <w:r w:rsidR="00844EFB" w:rsidRPr="006A7179">
        <w:rPr>
          <w:b/>
          <w:sz w:val="22"/>
        </w:rPr>
        <w:t>been in custody no less than 15 months</w:t>
      </w:r>
      <w:r w:rsidR="000B367E">
        <w:rPr>
          <w:sz w:val="22"/>
        </w:rPr>
        <w:t>,</w:t>
      </w:r>
      <w:r w:rsidR="000B367E" w:rsidRPr="0029088A">
        <w:rPr>
          <w:sz w:val="22"/>
        </w:rPr>
        <w:t xml:space="preserve"> </w:t>
      </w:r>
      <w:r w:rsidR="000B367E" w:rsidRPr="002C10B9">
        <w:rPr>
          <w:b/>
          <w:sz w:val="22"/>
          <w:u w:val="single"/>
        </w:rPr>
        <w:t>and</w:t>
      </w:r>
      <w:r w:rsidR="000B367E">
        <w:rPr>
          <w:sz w:val="22"/>
        </w:rPr>
        <w:t xml:space="preserve"> </w:t>
      </w:r>
      <w:r w:rsidR="00A40725">
        <w:rPr>
          <w:sz w:val="22"/>
        </w:rPr>
        <w:t xml:space="preserve">the </w:t>
      </w:r>
      <w:r w:rsidR="000B367E">
        <w:rPr>
          <w:sz w:val="22"/>
        </w:rPr>
        <w:t xml:space="preserve">juvenile’s case management team believes that </w:t>
      </w:r>
      <w:r w:rsidR="00C50E99">
        <w:rPr>
          <w:b/>
          <w:sz w:val="22"/>
        </w:rPr>
        <w:t xml:space="preserve">the juvenile needs extended time in custody beyond 18 </w:t>
      </w:r>
      <w:r w:rsidR="00C50E99" w:rsidRPr="006A7179">
        <w:rPr>
          <w:sz w:val="22"/>
          <w:u w:val="single"/>
        </w:rPr>
        <w:t>months</w:t>
      </w:r>
      <w:r w:rsidR="00C50E99">
        <w:rPr>
          <w:sz w:val="22"/>
          <w:u w:val="single"/>
        </w:rPr>
        <w:t xml:space="preserve">. </w:t>
      </w:r>
    </w:p>
    <w:p w14:paraId="5D4D36B2" w14:textId="2D5F4614" w:rsidR="00D03A4A" w:rsidRDefault="00D03A4A" w:rsidP="00195F99">
      <w:pPr>
        <w:tabs>
          <w:tab w:val="left" w:leader="underscore" w:pos="10080"/>
        </w:tabs>
        <w:spacing w:before="240"/>
        <w:rPr>
          <w:b/>
          <w:bCs/>
          <w:sz w:val="22"/>
        </w:rPr>
      </w:pPr>
    </w:p>
    <w:p w14:paraId="7FEA6351" w14:textId="34135B14" w:rsidR="008F6749" w:rsidRDefault="009422B3" w:rsidP="00195F99">
      <w:pPr>
        <w:tabs>
          <w:tab w:val="left" w:leader="underscore" w:pos="10080"/>
        </w:tabs>
        <w:spacing w:before="240"/>
        <w:rPr>
          <w:b/>
          <w:bCs/>
          <w:sz w:val="22"/>
        </w:rPr>
      </w:pPr>
      <w:r>
        <w:rPr>
          <w:b/>
          <w:bCs/>
          <w:sz w:val="22"/>
        </w:rPr>
        <w:t>________</w:t>
      </w:r>
      <w:r w:rsidR="0063650D">
        <w:rPr>
          <w:b/>
          <w:bCs/>
          <w:sz w:val="22"/>
        </w:rPr>
        <w:t>6-month</w:t>
      </w:r>
      <w:r>
        <w:rPr>
          <w:b/>
          <w:bCs/>
          <w:sz w:val="22"/>
        </w:rPr>
        <w:t xml:space="preserve"> review</w:t>
      </w:r>
    </w:p>
    <w:p w14:paraId="2D23B2B8" w14:textId="2635F0C6" w:rsidR="001D249F" w:rsidRPr="006A7179" w:rsidRDefault="001D249F" w:rsidP="00195F99">
      <w:pPr>
        <w:tabs>
          <w:tab w:val="left" w:leader="underscore" w:pos="10080"/>
        </w:tabs>
        <w:spacing w:before="240"/>
        <w:rPr>
          <w:bCs/>
          <w:sz w:val="22"/>
        </w:rPr>
      </w:pPr>
      <w:r>
        <w:rPr>
          <w:bCs/>
          <w:sz w:val="22"/>
        </w:rPr>
        <w:t xml:space="preserve">The juvenile </w:t>
      </w:r>
      <w:r w:rsidR="0007577C" w:rsidRPr="006A7179">
        <w:rPr>
          <w:b/>
          <w:bCs/>
          <w:sz w:val="22"/>
        </w:rPr>
        <w:t xml:space="preserve">previously </w:t>
      </w:r>
      <w:r w:rsidRPr="006A7179">
        <w:rPr>
          <w:b/>
          <w:bCs/>
          <w:sz w:val="22"/>
        </w:rPr>
        <w:t xml:space="preserve">appeared before the Board for an </w:t>
      </w:r>
      <w:r w:rsidR="0063650D" w:rsidRPr="0007577C">
        <w:rPr>
          <w:b/>
          <w:bCs/>
          <w:sz w:val="22"/>
        </w:rPr>
        <w:t>18-month</w:t>
      </w:r>
      <w:r w:rsidRPr="006A7179">
        <w:rPr>
          <w:b/>
          <w:bCs/>
          <w:sz w:val="22"/>
        </w:rPr>
        <w:t xml:space="preserve"> review</w:t>
      </w:r>
      <w:r>
        <w:rPr>
          <w:bCs/>
          <w:sz w:val="22"/>
        </w:rPr>
        <w:t xml:space="preserve"> </w:t>
      </w:r>
      <w:r w:rsidRPr="006A7179">
        <w:rPr>
          <w:b/>
          <w:bCs/>
          <w:sz w:val="22"/>
          <w:u w:val="single"/>
        </w:rPr>
        <w:t>and</w:t>
      </w:r>
      <w:r>
        <w:rPr>
          <w:bCs/>
          <w:sz w:val="22"/>
        </w:rPr>
        <w:t xml:space="preserve"> </w:t>
      </w:r>
      <w:r w:rsidR="00A019B4">
        <w:rPr>
          <w:bCs/>
          <w:sz w:val="22"/>
        </w:rPr>
        <w:t xml:space="preserve">the juvenile’s case management team believes that the juvenile </w:t>
      </w:r>
      <w:r w:rsidR="008F6749">
        <w:rPr>
          <w:bCs/>
          <w:sz w:val="22"/>
        </w:rPr>
        <w:t>needs extended time in custody beyond</w:t>
      </w:r>
      <w:r w:rsidR="00FB499C">
        <w:rPr>
          <w:bCs/>
          <w:sz w:val="22"/>
        </w:rPr>
        <w:t xml:space="preserve"> </w:t>
      </w:r>
      <w:r w:rsidR="0075037F">
        <w:rPr>
          <w:bCs/>
          <w:sz w:val="22"/>
        </w:rPr>
        <w:t>6 months after the previous review.</w:t>
      </w:r>
    </w:p>
    <w:p w14:paraId="5D4D36B3" w14:textId="77777777" w:rsidR="006C5673" w:rsidRDefault="006C5673" w:rsidP="00A774B3">
      <w:pPr>
        <w:spacing w:after="240"/>
        <w:rPr>
          <w:sz w:val="22"/>
        </w:rPr>
      </w:pPr>
    </w:p>
    <w:p w14:paraId="5D4D36B4" w14:textId="77777777" w:rsidR="000B367E" w:rsidRDefault="000B367E" w:rsidP="000B367E">
      <w:pPr>
        <w:rPr>
          <w:sz w:val="22"/>
        </w:rPr>
      </w:pPr>
      <w:r>
        <w:rPr>
          <w:sz w:val="22"/>
        </w:rPr>
        <w:t>Acknowledgement for Referral to Custody Review Board:</w:t>
      </w:r>
    </w:p>
    <w:p w14:paraId="5D4D36B5" w14:textId="77777777" w:rsidR="000B367E" w:rsidRDefault="000B367E" w:rsidP="000B367E">
      <w:pPr>
        <w:rPr>
          <w:sz w:val="22"/>
        </w:rPr>
      </w:pPr>
    </w:p>
    <w:p w14:paraId="5D4D36B6" w14:textId="77777777" w:rsidR="009D668A" w:rsidRDefault="009D668A" w:rsidP="000B367E">
      <w:pPr>
        <w:rPr>
          <w:sz w:val="22"/>
        </w:rPr>
      </w:pPr>
    </w:p>
    <w:p w14:paraId="5D4D36B7" w14:textId="1D7B8FCF" w:rsidR="000B367E" w:rsidRPr="00A44390" w:rsidRDefault="00A44390" w:rsidP="000B367E">
      <w:pPr>
        <w:rPr>
          <w:sz w:val="22"/>
        </w:rPr>
      </w:pPr>
      <w:r>
        <w:rPr>
          <w:sz w:val="22"/>
        </w:rPr>
        <w:t>__________________________________________________</w:t>
      </w:r>
      <w:r w:rsidR="00A579D2">
        <w:rPr>
          <w:sz w:val="22"/>
        </w:rPr>
        <w:t>_________</w:t>
      </w:r>
      <w:r w:rsidR="002F22D9">
        <w:rPr>
          <w:sz w:val="22"/>
        </w:rPr>
        <w:tab/>
      </w:r>
      <w:r>
        <w:rPr>
          <w:sz w:val="22"/>
        </w:rPr>
        <w:t>_________________________</w:t>
      </w:r>
      <w:r w:rsidR="000B367E" w:rsidRPr="00A44390">
        <w:rPr>
          <w:sz w:val="22"/>
        </w:rPr>
        <w:tab/>
      </w:r>
    </w:p>
    <w:p w14:paraId="5D4D36B8" w14:textId="3D7BA277" w:rsidR="000B367E" w:rsidRDefault="00D55B6C" w:rsidP="000B367E">
      <w:pPr>
        <w:rPr>
          <w:sz w:val="22"/>
        </w:rPr>
      </w:pPr>
      <w:r>
        <w:rPr>
          <w:sz w:val="22"/>
        </w:rPr>
        <w:t>Case Management</w:t>
      </w:r>
      <w:r w:rsidR="000B367E">
        <w:rPr>
          <w:sz w:val="22"/>
        </w:rPr>
        <w:t xml:space="preserve"> Team Member</w:t>
      </w:r>
      <w:r w:rsidR="00A44390">
        <w:rPr>
          <w:sz w:val="22"/>
        </w:rPr>
        <w:t xml:space="preserve"> (JSC, Rehab</w:t>
      </w:r>
      <w:r w:rsidR="00A774B3">
        <w:rPr>
          <w:sz w:val="22"/>
        </w:rPr>
        <w:t>ilitation</w:t>
      </w:r>
      <w:r w:rsidR="00A44390">
        <w:rPr>
          <w:sz w:val="22"/>
        </w:rPr>
        <w:t xml:space="preserve"> </w:t>
      </w:r>
      <w:r w:rsidR="00593EEE">
        <w:rPr>
          <w:sz w:val="22"/>
        </w:rPr>
        <w:t>Specialist</w:t>
      </w:r>
      <w:r w:rsidR="00A44390">
        <w:rPr>
          <w:sz w:val="22"/>
        </w:rPr>
        <w:t xml:space="preserve">, </w:t>
      </w:r>
      <w:r w:rsidR="00E76D5F">
        <w:rPr>
          <w:sz w:val="22"/>
        </w:rPr>
        <w:t xml:space="preserve">or </w:t>
      </w:r>
      <w:r w:rsidR="00A44390">
        <w:rPr>
          <w:sz w:val="22"/>
        </w:rPr>
        <w:t>JPO)</w:t>
      </w:r>
      <w:r w:rsidR="002F22D9">
        <w:rPr>
          <w:sz w:val="22"/>
        </w:rPr>
        <w:tab/>
        <w:t>Date</w:t>
      </w:r>
    </w:p>
    <w:p w14:paraId="5D4D36B9" w14:textId="77777777" w:rsidR="0037192A" w:rsidRDefault="0037192A" w:rsidP="000B367E">
      <w:pPr>
        <w:rPr>
          <w:sz w:val="22"/>
        </w:rPr>
      </w:pPr>
    </w:p>
    <w:p w14:paraId="5D4D36BA" w14:textId="77777777" w:rsidR="009D668A" w:rsidRDefault="009D668A" w:rsidP="000B367E">
      <w:pPr>
        <w:rPr>
          <w:sz w:val="22"/>
        </w:rPr>
      </w:pPr>
    </w:p>
    <w:p w14:paraId="5D4D36BB" w14:textId="77777777" w:rsidR="000B367E" w:rsidRDefault="0060745E" w:rsidP="000B367E">
      <w:pPr>
        <w:rPr>
          <w:sz w:val="22"/>
        </w:rPr>
      </w:pPr>
      <w:r>
        <w:rPr>
          <w:sz w:val="22"/>
        </w:rPr>
        <w:pict w14:anchorId="5D4D36C1">
          <v:rect id="_x0000_i1025" style="width:468pt;height:1.5pt" o:hralign="center" o:hrstd="t" o:hrnoshade="t" o:hr="t" fillcolor="black [3213]" stroked="f"/>
        </w:pict>
      </w:r>
    </w:p>
    <w:p w14:paraId="5D4D36BC" w14:textId="7E629698" w:rsidR="000B367E" w:rsidRPr="00FA53FC" w:rsidRDefault="008F6749" w:rsidP="0037192A">
      <w:pPr>
        <w:rPr>
          <w:sz w:val="28"/>
          <w:szCs w:val="28"/>
        </w:rPr>
      </w:pPr>
      <w:r>
        <w:rPr>
          <w:sz w:val="28"/>
          <w:szCs w:val="28"/>
        </w:rPr>
        <w:t>SUPERINTENDENT</w:t>
      </w:r>
      <w:r w:rsidR="000462AD">
        <w:rPr>
          <w:sz w:val="28"/>
          <w:szCs w:val="28"/>
        </w:rPr>
        <w:t xml:space="preserve"> SIGNATURE REQUIRED</w:t>
      </w:r>
      <w:r w:rsidR="006F72F7" w:rsidRPr="00FA53FC">
        <w:rPr>
          <w:sz w:val="28"/>
          <w:szCs w:val="28"/>
        </w:rPr>
        <w:t>:</w:t>
      </w:r>
    </w:p>
    <w:p w14:paraId="5D4D36BD" w14:textId="77777777" w:rsidR="000B367E" w:rsidRDefault="000B367E" w:rsidP="0037192A">
      <w:pPr>
        <w:rPr>
          <w:sz w:val="22"/>
        </w:rPr>
      </w:pPr>
    </w:p>
    <w:p w14:paraId="5D4D36BE" w14:textId="77777777" w:rsidR="000B367E" w:rsidRDefault="000B367E" w:rsidP="0037192A">
      <w:pPr>
        <w:rPr>
          <w:sz w:val="22"/>
        </w:rPr>
      </w:pPr>
    </w:p>
    <w:p w14:paraId="5D4D36BF" w14:textId="77777777" w:rsidR="000B367E" w:rsidRDefault="009D411A" w:rsidP="0037192A">
      <w:pPr>
        <w:rPr>
          <w:sz w:val="22"/>
          <w:u w:val="single"/>
        </w:rPr>
      </w:pPr>
      <w:r>
        <w:rPr>
          <w:sz w:val="22"/>
        </w:rPr>
        <w:t>___________________________</w:t>
      </w:r>
      <w:r w:rsidR="000B367E" w:rsidRPr="009D411A">
        <w:rPr>
          <w:sz w:val="22"/>
        </w:rPr>
        <w:t>___________</w:t>
      </w:r>
      <w:r w:rsidR="00792CF8">
        <w:rPr>
          <w:sz w:val="22"/>
        </w:rPr>
        <w:t>_________</w:t>
      </w:r>
      <w:r w:rsidR="000B367E" w:rsidRPr="009D411A">
        <w:rPr>
          <w:sz w:val="22"/>
        </w:rPr>
        <w:t>__</w:t>
      </w:r>
      <w:r w:rsidR="000B367E" w:rsidRPr="009D411A">
        <w:rPr>
          <w:sz w:val="22"/>
        </w:rPr>
        <w:tab/>
      </w:r>
      <w:r w:rsidR="002F22D9">
        <w:rPr>
          <w:sz w:val="22"/>
        </w:rPr>
        <w:tab/>
      </w:r>
      <w:r w:rsidR="000B367E">
        <w:rPr>
          <w:sz w:val="22"/>
          <w:u w:val="single"/>
        </w:rPr>
        <w:tab/>
      </w:r>
      <w:r w:rsidR="000B367E">
        <w:rPr>
          <w:sz w:val="22"/>
          <w:u w:val="single"/>
        </w:rPr>
        <w:tab/>
      </w:r>
      <w:r w:rsidR="000B367E">
        <w:rPr>
          <w:sz w:val="22"/>
          <w:u w:val="single"/>
        </w:rPr>
        <w:tab/>
      </w:r>
      <w:r w:rsidR="000B367E">
        <w:rPr>
          <w:sz w:val="22"/>
          <w:u w:val="single"/>
        </w:rPr>
        <w:tab/>
      </w:r>
    </w:p>
    <w:p w14:paraId="5D4D36C0" w14:textId="27384E0A" w:rsidR="00D3412B" w:rsidRPr="00D55B6C" w:rsidRDefault="008F6749" w:rsidP="0037192A">
      <w:r>
        <w:rPr>
          <w:sz w:val="22"/>
        </w:rPr>
        <w:t>Superintendent</w:t>
      </w:r>
      <w:r w:rsidR="000B367E" w:rsidRPr="00D55B6C">
        <w:rPr>
          <w:sz w:val="22"/>
        </w:rPr>
        <w:tab/>
      </w:r>
      <w:r w:rsidR="000B367E" w:rsidRPr="00D55B6C">
        <w:rPr>
          <w:sz w:val="22"/>
        </w:rPr>
        <w:tab/>
      </w:r>
      <w:r w:rsidR="002F22D9">
        <w:rPr>
          <w:sz w:val="22"/>
        </w:rPr>
        <w:tab/>
      </w:r>
      <w:r w:rsidR="002F22D9">
        <w:rPr>
          <w:sz w:val="22"/>
        </w:rPr>
        <w:tab/>
      </w:r>
      <w:r w:rsidR="002F22D9">
        <w:rPr>
          <w:sz w:val="22"/>
        </w:rPr>
        <w:tab/>
      </w:r>
      <w:r w:rsidR="002F22D9">
        <w:rPr>
          <w:sz w:val="22"/>
        </w:rPr>
        <w:tab/>
      </w:r>
      <w:r w:rsidR="002F22D9">
        <w:rPr>
          <w:sz w:val="22"/>
        </w:rPr>
        <w:tab/>
      </w:r>
      <w:r w:rsidR="00333B1B">
        <w:rPr>
          <w:sz w:val="22"/>
        </w:rPr>
        <w:tab/>
      </w:r>
      <w:r w:rsidR="002F22D9">
        <w:rPr>
          <w:sz w:val="22"/>
        </w:rPr>
        <w:t>Date</w:t>
      </w:r>
    </w:p>
    <w:sectPr w:rsidR="00D3412B" w:rsidRPr="00D55B6C" w:rsidSect="00BE3BD8">
      <w:footerReference w:type="default" r:id="rId11"/>
      <w:pgSz w:w="12240" w:h="15840" w:code="1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F002A" w14:textId="77777777" w:rsidR="00910B5D" w:rsidRDefault="00910B5D" w:rsidP="00DB6F01">
      <w:r>
        <w:separator/>
      </w:r>
    </w:p>
  </w:endnote>
  <w:endnote w:type="continuationSeparator" w:id="0">
    <w:p w14:paraId="2C468559" w14:textId="77777777" w:rsidR="00910B5D" w:rsidRDefault="00910B5D" w:rsidP="00DB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36C9" w14:textId="4B30025D" w:rsidR="00DB6F01" w:rsidRPr="00DB4856" w:rsidRDefault="00DB6F01" w:rsidP="00DB6F01">
    <w:pPr>
      <w:pStyle w:val="Footer"/>
      <w:jc w:val="right"/>
    </w:pPr>
    <w:r w:rsidRPr="00DB4856">
      <w:t>DJC-110-0</w:t>
    </w:r>
    <w:r w:rsidR="00AA72AA">
      <w:t>5</w:t>
    </w:r>
  </w:p>
  <w:p w14:paraId="5D4D36CB" w14:textId="66E01A99" w:rsidR="00DB6F01" w:rsidRPr="00DB4856" w:rsidRDefault="00AA72AA" w:rsidP="00DB4856">
    <w:pPr>
      <w:pStyle w:val="Footer"/>
      <w:jc w:val="right"/>
    </w:pPr>
    <w:r>
      <w:t>Rev. 11/01/22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AD7C0" w14:textId="77777777" w:rsidR="00910B5D" w:rsidRDefault="00910B5D" w:rsidP="00DB6F01">
      <w:r>
        <w:separator/>
      </w:r>
    </w:p>
  </w:footnote>
  <w:footnote w:type="continuationSeparator" w:id="0">
    <w:p w14:paraId="00C7D2B3" w14:textId="77777777" w:rsidR="00910B5D" w:rsidRDefault="00910B5D" w:rsidP="00DB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7E"/>
    <w:rsid w:val="00021470"/>
    <w:rsid w:val="000462AD"/>
    <w:rsid w:val="0007577C"/>
    <w:rsid w:val="00086A27"/>
    <w:rsid w:val="000A1BAA"/>
    <w:rsid w:val="000B367E"/>
    <w:rsid w:val="00146572"/>
    <w:rsid w:val="00147F2F"/>
    <w:rsid w:val="00194378"/>
    <w:rsid w:val="00195F99"/>
    <w:rsid w:val="001A3413"/>
    <w:rsid w:val="001D249F"/>
    <w:rsid w:val="0029088A"/>
    <w:rsid w:val="002C10B9"/>
    <w:rsid w:val="002F22D9"/>
    <w:rsid w:val="00333B1B"/>
    <w:rsid w:val="0037192A"/>
    <w:rsid w:val="00396071"/>
    <w:rsid w:val="00397385"/>
    <w:rsid w:val="003B4D1A"/>
    <w:rsid w:val="004F4669"/>
    <w:rsid w:val="00562163"/>
    <w:rsid w:val="00570234"/>
    <w:rsid w:val="00593EEE"/>
    <w:rsid w:val="005F1C51"/>
    <w:rsid w:val="0060745E"/>
    <w:rsid w:val="0063153F"/>
    <w:rsid w:val="0063650D"/>
    <w:rsid w:val="006552D7"/>
    <w:rsid w:val="00655AF7"/>
    <w:rsid w:val="00660783"/>
    <w:rsid w:val="0066484A"/>
    <w:rsid w:val="00665907"/>
    <w:rsid w:val="00680188"/>
    <w:rsid w:val="00686453"/>
    <w:rsid w:val="00687A8C"/>
    <w:rsid w:val="006A7179"/>
    <w:rsid w:val="006C5673"/>
    <w:rsid w:val="006E2F43"/>
    <w:rsid w:val="006F72F7"/>
    <w:rsid w:val="00707BC9"/>
    <w:rsid w:val="00713EB4"/>
    <w:rsid w:val="0071771D"/>
    <w:rsid w:val="0075037F"/>
    <w:rsid w:val="00753627"/>
    <w:rsid w:val="00792CF8"/>
    <w:rsid w:val="007A3EE7"/>
    <w:rsid w:val="007C1263"/>
    <w:rsid w:val="00832EE8"/>
    <w:rsid w:val="00843839"/>
    <w:rsid w:val="0084390E"/>
    <w:rsid w:val="00844EFB"/>
    <w:rsid w:val="0086431B"/>
    <w:rsid w:val="008A5B9C"/>
    <w:rsid w:val="008F6749"/>
    <w:rsid w:val="00910B5D"/>
    <w:rsid w:val="00940808"/>
    <w:rsid w:val="009422B3"/>
    <w:rsid w:val="00965AF5"/>
    <w:rsid w:val="009C4E39"/>
    <w:rsid w:val="009D411A"/>
    <w:rsid w:val="009D668A"/>
    <w:rsid w:val="009E70A8"/>
    <w:rsid w:val="00A019B4"/>
    <w:rsid w:val="00A16333"/>
    <w:rsid w:val="00A25FED"/>
    <w:rsid w:val="00A40725"/>
    <w:rsid w:val="00A44390"/>
    <w:rsid w:val="00A56E7F"/>
    <w:rsid w:val="00A579D2"/>
    <w:rsid w:val="00A774B3"/>
    <w:rsid w:val="00AA72AA"/>
    <w:rsid w:val="00AE4FFC"/>
    <w:rsid w:val="00B51726"/>
    <w:rsid w:val="00B549C0"/>
    <w:rsid w:val="00BE3BD8"/>
    <w:rsid w:val="00C45EFB"/>
    <w:rsid w:val="00C50E99"/>
    <w:rsid w:val="00C72EEC"/>
    <w:rsid w:val="00C92D4E"/>
    <w:rsid w:val="00C9652C"/>
    <w:rsid w:val="00CB571F"/>
    <w:rsid w:val="00CD7A53"/>
    <w:rsid w:val="00D03A4A"/>
    <w:rsid w:val="00D3412B"/>
    <w:rsid w:val="00D55B6C"/>
    <w:rsid w:val="00D67F66"/>
    <w:rsid w:val="00DB39E6"/>
    <w:rsid w:val="00DB4856"/>
    <w:rsid w:val="00DB6F01"/>
    <w:rsid w:val="00E26D4C"/>
    <w:rsid w:val="00E424B2"/>
    <w:rsid w:val="00E477EB"/>
    <w:rsid w:val="00E72061"/>
    <w:rsid w:val="00E76D5F"/>
    <w:rsid w:val="00ED186F"/>
    <w:rsid w:val="00ED5C2F"/>
    <w:rsid w:val="00F666B6"/>
    <w:rsid w:val="00F8403F"/>
    <w:rsid w:val="00F9412C"/>
    <w:rsid w:val="00FA364A"/>
    <w:rsid w:val="00FA53FC"/>
    <w:rsid w:val="00F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4D369A"/>
  <w15:docId w15:val="{F2717272-46E3-4869-9878-9E46158D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B367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B367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Subtitle">
    <w:name w:val="Subtitle"/>
    <w:basedOn w:val="Normal"/>
    <w:link w:val="SubtitleChar"/>
    <w:qFormat/>
    <w:rsid w:val="000B367E"/>
    <w:pPr>
      <w:tabs>
        <w:tab w:val="left" w:pos="1710"/>
      </w:tabs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0B367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0B367E"/>
    <w:rPr>
      <w:sz w:val="22"/>
    </w:rPr>
  </w:style>
  <w:style w:type="character" w:customStyle="1" w:styleId="BodyTextChar">
    <w:name w:val="Body Text Char"/>
    <w:basedOn w:val="DefaultParagraphFont"/>
    <w:link w:val="BodyText"/>
    <w:rsid w:val="000B367E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B6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6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09ce0c3-bb4c-46d9-8b7c-61eef4e9f1af">ZZYNW5SPWC7U-160957427-371</_dlc_DocId>
    <_dlc_DocIdUrl xmlns="709ce0c3-bb4c-46d9-8b7c-61eef4e9f1af">
      <Url>http://djcnamsp1/_layouts/15/DocIdRedir.aspx?ID=ZZYNW5SPWC7U-160957427-371</Url>
      <Description>ZZYNW5SPWC7U-160957427-371</Description>
    </_dlc_DocIdUrl>
    <Spanish xmlns="ea848d63-0f4e-43ba-8902-b343416b9a79">No</Spanish>
    <Comment xmlns="ea848d63-0f4e-43ba-8902-b343416b9a79">Updated to reflect new legislation to add Length of Stay hearing type </Comment>
    <Notes0 xmlns="ea848d63-0f4e-43ba-8902-b343416b9a79" xsi:nil="true"/>
    <Revised xmlns="ea848d63-0f4e-43ba-8902-b343416b9a79">2022-11-01T06:00:00+00:00</Revised>
    <Public_x0020_Website xmlns="ea848d63-0f4e-43ba-8902-b343416b9a79">No</Public_x0020_Website>
    <Posted xmlns="ea848d63-0f4e-43ba-8902-b343416b9a79">2023-02-09T07:00:00+00:00</Posted>
    <IconOverlay xmlns="http://schemas.microsoft.com/sharepoint/v4" xsi:nil="true"/>
    <Staff_x0020_Notification xmlns="ea848d63-0f4e-43ba-8902-b343416b9a79">2022-11-01T06:00:00+00:00</Staff_x0020_Notification>
    <Type2 xmlns="ea848d63-0f4e-43ba-8902-b343416b9a79">Institutional</Type2>
    <_vti_ItemHoldRecordStatus xmlns="http://schemas.microsoft.com/sharepoint/v3">0</_vti_ItemHoldRecordStatus>
    <_vti_ItemDeclaredRecor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30B1-2956-4F17-AC53-58B6BBF457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474F61-DCD0-4391-9233-3AA57ABE0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2BFC3-72F0-4D94-9BD8-74CD3E2D8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A3E35-B79F-44D7-8F58-B727C8F4B613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9ce0c3-bb4c-46d9-8b7c-61eef4e9f1af"/>
    <ds:schemaRef ds:uri="http://schemas.microsoft.com/office/infopath/2007/PartnerControls"/>
    <ds:schemaRef ds:uri="http://purl.org/dc/elements/1.1/"/>
    <ds:schemaRef ds:uri="http://schemas.microsoft.com/office/2006/metadata/properties"/>
    <ds:schemaRef ds:uri="ea848d63-0f4e-43ba-8902-b343416b9a7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4920BA6-7AAD-4C86-96B0-DBD3124A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Custody Review Board Referral Form</vt:lpstr>
    </vt:vector>
  </TitlesOfParts>
  <Company>IDJC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Custody Review Board Referral Form</dc:title>
  <dc:creator>Institutional</dc:creator>
  <cp:lastModifiedBy>Estela Cabrera</cp:lastModifiedBy>
  <cp:revision>7</cp:revision>
  <cp:lastPrinted>2022-11-01T15:59:00Z</cp:lastPrinted>
  <dcterms:created xsi:type="dcterms:W3CDTF">2023-02-09T20:53:00Z</dcterms:created>
  <dcterms:modified xsi:type="dcterms:W3CDTF">2024-04-30T18:39:00Z</dcterms:modified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0x010100F7CCBF51DF8B8A4EA50EADFDFD9E6486</vt:lpwstr>
  </property>
  <property fmtid="{D5CDD505-2E9C-101B-9397-08002B2CF9AE}" pid="3" name="_dlc_DocIdItemGuid">
    <vt:lpwstr>96cc8ed0-6d23-4d99-8132-ff10e5940b74</vt:lpwstr>
  </property>
  <property fmtid="{D5CDD505-2E9C-101B-9397-08002B2CF9AE}" pid="4" name="ecm_ItemDeleteBlockHolders">
    <vt:lpwstr/>
  </property>
  <property fmtid="{D5CDD505-2E9C-101B-9397-08002B2CF9AE}" pid="5" name="ecm_RecordRestrictions">
    <vt:lpwstr/>
  </property>
  <property fmtid="{D5CDD505-2E9C-101B-9397-08002B2CF9AE}" pid="6" name="ecm_ItemLockHolders">
    <vt:lpwstr/>
  </property>
  <property fmtid="{D5CDD505-2E9C-101B-9397-08002B2CF9AE}" pid="7" name="Effective">
    <vt:filetime>2002-11-01T07:00:00Z</vt:filetime>
  </property>
</Properties>
</file>