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85AB81" w14:textId="41E9F771" w:rsidR="00AC3339" w:rsidRPr="00C66F22" w:rsidRDefault="00AC3339">
      <w:pPr>
        <w:spacing w:after="0" w:line="200" w:lineRule="exact"/>
        <w:rPr>
          <w:color w:val="FF0000"/>
          <w:sz w:val="28"/>
          <w:szCs w:val="28"/>
        </w:rPr>
      </w:pPr>
    </w:p>
    <w:p w14:paraId="7185AB82" w14:textId="77777777" w:rsidR="00AC3339" w:rsidRPr="007838EA" w:rsidRDefault="00AC3339">
      <w:pPr>
        <w:spacing w:after="0" w:line="200" w:lineRule="exact"/>
        <w:rPr>
          <w:sz w:val="20"/>
          <w:szCs w:val="20"/>
        </w:rPr>
      </w:pPr>
    </w:p>
    <w:p w14:paraId="7185AB83" w14:textId="77777777" w:rsidR="00AC3339" w:rsidRPr="007838EA" w:rsidRDefault="00AC3339">
      <w:pPr>
        <w:spacing w:before="19" w:after="0" w:line="280" w:lineRule="exact"/>
        <w:rPr>
          <w:sz w:val="28"/>
          <w:szCs w:val="28"/>
        </w:rPr>
      </w:pPr>
    </w:p>
    <w:p w14:paraId="7185AB84" w14:textId="77777777" w:rsidR="00AC3339" w:rsidRPr="007838EA" w:rsidRDefault="00AC3339">
      <w:pPr>
        <w:spacing w:before="6" w:after="0" w:line="110" w:lineRule="exact"/>
        <w:rPr>
          <w:sz w:val="11"/>
          <w:szCs w:val="11"/>
        </w:rPr>
      </w:pPr>
    </w:p>
    <w:p w14:paraId="7185AB85" w14:textId="77777777" w:rsidR="00AC3339" w:rsidRPr="007838EA" w:rsidRDefault="008228E7">
      <w:pPr>
        <w:spacing w:after="0" w:line="200" w:lineRule="exact"/>
        <w:rPr>
          <w:sz w:val="20"/>
          <w:szCs w:val="20"/>
        </w:rPr>
      </w:pPr>
      <w:r w:rsidRPr="007838EA">
        <w:rPr>
          <w:noProof/>
        </w:rPr>
        <w:drawing>
          <wp:anchor distT="0" distB="0" distL="114300" distR="114300" simplePos="0" relativeHeight="251666944" behindDoc="1" locked="0" layoutInCell="0" allowOverlap="1" wp14:anchorId="7185AC73" wp14:editId="7185AC74">
            <wp:simplePos x="0" y="0"/>
            <wp:positionH relativeFrom="column">
              <wp:posOffset>2186305</wp:posOffset>
            </wp:positionH>
            <wp:positionV relativeFrom="page">
              <wp:posOffset>1524000</wp:posOffset>
            </wp:positionV>
            <wp:extent cx="1446530" cy="1591310"/>
            <wp:effectExtent l="0" t="0" r="1270" b="8890"/>
            <wp:wrapTight wrapText="bothSides">
              <wp:wrapPolygon edited="0">
                <wp:start x="0" y="0"/>
                <wp:lineTo x="0" y="21462"/>
                <wp:lineTo x="21335" y="21462"/>
                <wp:lineTo x="21335" y="0"/>
                <wp:lineTo x="0" y="0"/>
              </wp:wrapPolygon>
            </wp:wrapTight>
            <wp:docPr id="2" name="Picture 2" descr="DJCLogo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JCLogo5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46530" cy="15913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185AB86" w14:textId="77777777" w:rsidR="00AC3339" w:rsidRPr="007838EA" w:rsidRDefault="00AC3339">
      <w:pPr>
        <w:spacing w:after="0" w:line="200" w:lineRule="exact"/>
        <w:rPr>
          <w:sz w:val="20"/>
          <w:szCs w:val="20"/>
        </w:rPr>
      </w:pPr>
    </w:p>
    <w:p w14:paraId="7185AB87" w14:textId="77777777" w:rsidR="00AC3339" w:rsidRPr="007838EA" w:rsidRDefault="00AC3339">
      <w:pPr>
        <w:spacing w:after="0" w:line="200" w:lineRule="exact"/>
        <w:rPr>
          <w:sz w:val="20"/>
          <w:szCs w:val="20"/>
        </w:rPr>
      </w:pPr>
    </w:p>
    <w:p w14:paraId="7185AB88" w14:textId="77777777" w:rsidR="00AC3339" w:rsidRPr="007838EA" w:rsidRDefault="00AC3339">
      <w:pPr>
        <w:spacing w:after="0" w:line="200" w:lineRule="exact"/>
        <w:rPr>
          <w:sz w:val="20"/>
          <w:szCs w:val="20"/>
        </w:rPr>
      </w:pPr>
    </w:p>
    <w:p w14:paraId="7185AB89" w14:textId="77777777" w:rsidR="00F06141" w:rsidRPr="007838EA" w:rsidRDefault="00F06141">
      <w:pPr>
        <w:spacing w:after="0" w:line="200" w:lineRule="exact"/>
        <w:rPr>
          <w:sz w:val="20"/>
          <w:szCs w:val="20"/>
        </w:rPr>
      </w:pPr>
    </w:p>
    <w:p w14:paraId="7185AB8A" w14:textId="77777777" w:rsidR="00F06141" w:rsidRPr="007838EA" w:rsidRDefault="00F06141">
      <w:pPr>
        <w:spacing w:after="0" w:line="200" w:lineRule="exact"/>
        <w:rPr>
          <w:sz w:val="20"/>
          <w:szCs w:val="20"/>
        </w:rPr>
      </w:pPr>
    </w:p>
    <w:p w14:paraId="7185AB8B" w14:textId="77777777" w:rsidR="00F06141" w:rsidRPr="007838EA" w:rsidRDefault="00F06141">
      <w:pPr>
        <w:spacing w:after="0" w:line="200" w:lineRule="exact"/>
        <w:rPr>
          <w:sz w:val="20"/>
          <w:szCs w:val="20"/>
        </w:rPr>
      </w:pPr>
    </w:p>
    <w:p w14:paraId="7185AB8C" w14:textId="77777777" w:rsidR="00F06141" w:rsidRPr="007838EA" w:rsidRDefault="00F06141">
      <w:pPr>
        <w:spacing w:after="0" w:line="200" w:lineRule="exact"/>
        <w:rPr>
          <w:sz w:val="20"/>
          <w:szCs w:val="20"/>
        </w:rPr>
      </w:pPr>
    </w:p>
    <w:p w14:paraId="7185AB8D" w14:textId="77777777" w:rsidR="00F06141" w:rsidRPr="007838EA" w:rsidRDefault="00F06141">
      <w:pPr>
        <w:spacing w:after="0" w:line="200" w:lineRule="exact"/>
        <w:rPr>
          <w:sz w:val="20"/>
          <w:szCs w:val="20"/>
        </w:rPr>
      </w:pPr>
    </w:p>
    <w:p w14:paraId="7185AB8E" w14:textId="77777777" w:rsidR="00F06141" w:rsidRPr="007838EA" w:rsidRDefault="00F06141">
      <w:pPr>
        <w:spacing w:after="0" w:line="200" w:lineRule="exact"/>
        <w:rPr>
          <w:sz w:val="20"/>
          <w:szCs w:val="20"/>
        </w:rPr>
      </w:pPr>
    </w:p>
    <w:p w14:paraId="7185AB8F" w14:textId="77777777" w:rsidR="00F06141" w:rsidRPr="007838EA" w:rsidRDefault="00F06141">
      <w:pPr>
        <w:spacing w:after="0" w:line="200" w:lineRule="exact"/>
        <w:rPr>
          <w:sz w:val="20"/>
          <w:szCs w:val="20"/>
        </w:rPr>
      </w:pPr>
    </w:p>
    <w:p w14:paraId="7185AB90" w14:textId="77777777" w:rsidR="00F06141" w:rsidRPr="007838EA" w:rsidRDefault="00F06141">
      <w:pPr>
        <w:spacing w:after="0" w:line="200" w:lineRule="exact"/>
        <w:rPr>
          <w:sz w:val="20"/>
          <w:szCs w:val="20"/>
        </w:rPr>
      </w:pPr>
    </w:p>
    <w:p w14:paraId="7185AB91" w14:textId="77777777" w:rsidR="00F06141" w:rsidRPr="007838EA" w:rsidRDefault="00F06141">
      <w:pPr>
        <w:spacing w:after="0" w:line="200" w:lineRule="exact"/>
        <w:rPr>
          <w:sz w:val="20"/>
          <w:szCs w:val="20"/>
        </w:rPr>
      </w:pPr>
    </w:p>
    <w:p w14:paraId="7185AB92" w14:textId="77777777" w:rsidR="00AC3339" w:rsidRPr="007838EA" w:rsidRDefault="00AC3339">
      <w:pPr>
        <w:spacing w:after="0" w:line="200" w:lineRule="exact"/>
        <w:rPr>
          <w:sz w:val="20"/>
          <w:szCs w:val="20"/>
        </w:rPr>
      </w:pPr>
    </w:p>
    <w:p w14:paraId="7185AB93" w14:textId="77777777" w:rsidR="0020763B" w:rsidRPr="007838EA" w:rsidRDefault="0020763B">
      <w:pPr>
        <w:spacing w:after="0" w:line="200" w:lineRule="exact"/>
        <w:rPr>
          <w:sz w:val="20"/>
          <w:szCs w:val="20"/>
        </w:rPr>
      </w:pPr>
    </w:p>
    <w:p w14:paraId="7185AB94" w14:textId="77777777" w:rsidR="007F780D" w:rsidRPr="00E272E5" w:rsidRDefault="007F780D" w:rsidP="0075753F">
      <w:pPr>
        <w:spacing w:before="4" w:after="0" w:line="394" w:lineRule="exact"/>
        <w:ind w:right="60"/>
        <w:jc w:val="center"/>
        <w:rPr>
          <w:rFonts w:ascii="Century Gothic" w:eastAsia="Arial" w:hAnsi="Century Gothic" w:cs="Arial"/>
          <w:w w:val="103"/>
          <w:sz w:val="28"/>
          <w:szCs w:val="28"/>
        </w:rPr>
      </w:pPr>
      <w:r w:rsidRPr="00E272E5">
        <w:rPr>
          <w:rFonts w:ascii="Century Gothic" w:eastAsia="Arial" w:hAnsi="Century Gothic" w:cs="Arial"/>
          <w:sz w:val="28"/>
          <w:szCs w:val="28"/>
        </w:rPr>
        <w:t xml:space="preserve">IDAHO DEPARTMENT </w:t>
      </w:r>
      <w:r w:rsidR="006B57CD" w:rsidRPr="00E272E5">
        <w:rPr>
          <w:rFonts w:ascii="Century Gothic" w:eastAsia="Arial" w:hAnsi="Century Gothic" w:cs="Arial"/>
          <w:sz w:val="28"/>
          <w:szCs w:val="28"/>
        </w:rPr>
        <w:t>OF</w:t>
      </w:r>
      <w:r w:rsidRPr="00E272E5">
        <w:rPr>
          <w:rFonts w:ascii="Century Gothic" w:eastAsia="Arial" w:hAnsi="Century Gothic" w:cs="Arial"/>
          <w:sz w:val="28"/>
          <w:szCs w:val="28"/>
        </w:rPr>
        <w:t xml:space="preserve"> JUVENILE C</w:t>
      </w:r>
      <w:r w:rsidR="00771BE4" w:rsidRPr="00E272E5">
        <w:rPr>
          <w:rFonts w:ascii="Century Gothic" w:eastAsia="Arial" w:hAnsi="Century Gothic" w:cs="Arial"/>
          <w:sz w:val="28"/>
          <w:szCs w:val="28"/>
        </w:rPr>
        <w:t>ORRECTIONS</w:t>
      </w:r>
    </w:p>
    <w:p w14:paraId="7185AB95" w14:textId="77777777" w:rsidR="00032503" w:rsidRPr="00E272E5" w:rsidRDefault="00032503" w:rsidP="007F780D">
      <w:pPr>
        <w:spacing w:before="4" w:after="0" w:line="394" w:lineRule="exact"/>
        <w:ind w:right="1828"/>
        <w:rPr>
          <w:rFonts w:ascii="Century Gothic" w:eastAsia="Arial" w:hAnsi="Century Gothic" w:cs="Arial"/>
          <w:sz w:val="32"/>
          <w:szCs w:val="32"/>
        </w:rPr>
      </w:pPr>
    </w:p>
    <w:p w14:paraId="7185AB96" w14:textId="77777777" w:rsidR="00AC3339" w:rsidRPr="00A2211A" w:rsidRDefault="00651959" w:rsidP="0075753F">
      <w:pPr>
        <w:spacing w:before="4" w:after="0" w:line="394" w:lineRule="exact"/>
        <w:ind w:right="150"/>
        <w:jc w:val="center"/>
        <w:rPr>
          <w:rFonts w:ascii="Century Gothic" w:eastAsia="Arial" w:hAnsi="Century Gothic" w:cs="Arial"/>
          <w:sz w:val="32"/>
          <w:szCs w:val="32"/>
        </w:rPr>
      </w:pPr>
      <w:r w:rsidRPr="00A2211A">
        <w:rPr>
          <w:rFonts w:ascii="Century Gothic" w:eastAsia="Arial" w:hAnsi="Century Gothic" w:cs="Arial"/>
          <w:sz w:val="32"/>
          <w:szCs w:val="32"/>
        </w:rPr>
        <w:t>Community</w:t>
      </w:r>
      <w:r w:rsidRPr="00A2211A">
        <w:rPr>
          <w:rFonts w:ascii="Century Gothic" w:eastAsia="Arial" w:hAnsi="Century Gothic" w:cs="Arial"/>
          <w:spacing w:val="61"/>
          <w:sz w:val="32"/>
          <w:szCs w:val="32"/>
        </w:rPr>
        <w:t xml:space="preserve"> </w:t>
      </w:r>
      <w:r w:rsidRPr="00A2211A">
        <w:rPr>
          <w:rFonts w:ascii="Century Gothic" w:eastAsia="Arial" w:hAnsi="Century Gothic" w:cs="Arial"/>
          <w:sz w:val="32"/>
          <w:szCs w:val="32"/>
        </w:rPr>
        <w:t>Reintegration</w:t>
      </w:r>
      <w:r w:rsidRPr="00A2211A">
        <w:rPr>
          <w:rFonts w:ascii="Century Gothic" w:eastAsia="Arial" w:hAnsi="Century Gothic" w:cs="Arial"/>
          <w:spacing w:val="66"/>
          <w:sz w:val="32"/>
          <w:szCs w:val="32"/>
        </w:rPr>
        <w:t xml:space="preserve"> </w:t>
      </w:r>
      <w:r w:rsidRPr="00A2211A">
        <w:rPr>
          <w:rFonts w:ascii="Century Gothic" w:eastAsia="Arial" w:hAnsi="Century Gothic" w:cs="Arial"/>
          <w:w w:val="104"/>
          <w:sz w:val="32"/>
          <w:szCs w:val="32"/>
        </w:rPr>
        <w:t>Services</w:t>
      </w:r>
    </w:p>
    <w:p w14:paraId="7185AB97" w14:textId="77777777" w:rsidR="00AC3339" w:rsidRPr="00A2211A" w:rsidRDefault="00AC3339">
      <w:pPr>
        <w:spacing w:before="2" w:after="0" w:line="180" w:lineRule="exact"/>
        <w:rPr>
          <w:rFonts w:ascii="Century Gothic" w:hAnsi="Century Gothic"/>
          <w:sz w:val="18"/>
          <w:szCs w:val="18"/>
        </w:rPr>
      </w:pPr>
    </w:p>
    <w:p w14:paraId="7185AB98" w14:textId="77777777" w:rsidR="00AC3339" w:rsidRPr="00A2211A" w:rsidRDefault="00AC3339">
      <w:pPr>
        <w:spacing w:after="0" w:line="200" w:lineRule="exact"/>
        <w:rPr>
          <w:rFonts w:ascii="Century Gothic" w:hAnsi="Century Gothic"/>
          <w:sz w:val="20"/>
          <w:szCs w:val="20"/>
        </w:rPr>
      </w:pPr>
    </w:p>
    <w:p w14:paraId="7185AB99" w14:textId="77777777" w:rsidR="00AC3339" w:rsidRPr="00A2211A" w:rsidRDefault="0075753F" w:rsidP="00077C9D">
      <w:pPr>
        <w:spacing w:before="19" w:after="0" w:line="361" w:lineRule="exact"/>
        <w:ind w:left="90" w:right="-20"/>
        <w:jc w:val="center"/>
        <w:rPr>
          <w:rFonts w:ascii="Century Gothic" w:eastAsia="Arial" w:hAnsi="Century Gothic" w:cs="Arial"/>
          <w:sz w:val="32"/>
          <w:szCs w:val="32"/>
        </w:rPr>
      </w:pPr>
      <w:r w:rsidRPr="00A2211A">
        <w:rPr>
          <w:rFonts w:ascii="Century Gothic" w:eastAsia="Arial" w:hAnsi="Century Gothic" w:cs="Arial"/>
          <w:bCs/>
          <w:position w:val="-1"/>
          <w:sz w:val="32"/>
          <w:szCs w:val="32"/>
        </w:rPr>
        <w:t>PROVIDER</w:t>
      </w:r>
      <w:r w:rsidR="00651959" w:rsidRPr="00A2211A">
        <w:rPr>
          <w:rFonts w:ascii="Century Gothic" w:eastAsia="Arial" w:hAnsi="Century Gothic" w:cs="Arial"/>
          <w:bCs/>
          <w:spacing w:val="62"/>
          <w:position w:val="-1"/>
          <w:sz w:val="32"/>
          <w:szCs w:val="32"/>
        </w:rPr>
        <w:t xml:space="preserve"> </w:t>
      </w:r>
      <w:r w:rsidR="00651959" w:rsidRPr="00A2211A">
        <w:rPr>
          <w:rFonts w:ascii="Century Gothic" w:eastAsia="Arial" w:hAnsi="Century Gothic" w:cs="Arial"/>
          <w:bCs/>
          <w:w w:val="104"/>
          <w:position w:val="-1"/>
          <w:sz w:val="32"/>
          <w:szCs w:val="32"/>
        </w:rPr>
        <w:t>APPLICATION</w:t>
      </w:r>
    </w:p>
    <w:p w14:paraId="7185AB9A" w14:textId="77777777" w:rsidR="00AC3339" w:rsidRPr="00A2211A" w:rsidRDefault="00AC3339">
      <w:pPr>
        <w:spacing w:before="8" w:after="0" w:line="100" w:lineRule="exact"/>
        <w:rPr>
          <w:rFonts w:ascii="Century Gothic" w:hAnsi="Century Gothic"/>
          <w:sz w:val="10"/>
          <w:szCs w:val="10"/>
        </w:rPr>
      </w:pPr>
    </w:p>
    <w:p w14:paraId="7185AB9B" w14:textId="77777777" w:rsidR="00AC3339" w:rsidRPr="00A2211A" w:rsidRDefault="00AC3339">
      <w:pPr>
        <w:spacing w:after="0" w:line="200" w:lineRule="exact"/>
        <w:rPr>
          <w:rFonts w:ascii="Century Gothic" w:hAnsi="Century Gothic"/>
          <w:sz w:val="20"/>
          <w:szCs w:val="20"/>
        </w:rPr>
      </w:pPr>
    </w:p>
    <w:p w14:paraId="7185AB9C" w14:textId="77777777" w:rsidR="00AC3339" w:rsidRPr="00E272E5" w:rsidRDefault="00AC3339">
      <w:pPr>
        <w:spacing w:after="0" w:line="200" w:lineRule="exact"/>
        <w:rPr>
          <w:rFonts w:ascii="Century Gothic" w:hAnsi="Century Gothic"/>
          <w:sz w:val="20"/>
          <w:szCs w:val="20"/>
        </w:rPr>
      </w:pPr>
    </w:p>
    <w:p w14:paraId="7185AB9D" w14:textId="77777777" w:rsidR="00AC3339" w:rsidRPr="00E272E5" w:rsidRDefault="00AC3339">
      <w:pPr>
        <w:spacing w:after="0" w:line="200" w:lineRule="exact"/>
        <w:rPr>
          <w:rFonts w:ascii="Century Gothic" w:hAnsi="Century Gothic"/>
          <w:sz w:val="20"/>
          <w:szCs w:val="20"/>
        </w:rPr>
      </w:pPr>
    </w:p>
    <w:p w14:paraId="7185AB9E" w14:textId="77777777" w:rsidR="00AC3339" w:rsidRPr="00E272E5" w:rsidRDefault="00AC3339">
      <w:pPr>
        <w:spacing w:after="0" w:line="200" w:lineRule="exact"/>
        <w:rPr>
          <w:rFonts w:ascii="Century Gothic" w:hAnsi="Century Gothic"/>
          <w:sz w:val="20"/>
          <w:szCs w:val="20"/>
        </w:rPr>
      </w:pPr>
    </w:p>
    <w:p w14:paraId="7185AB9F" w14:textId="77777777" w:rsidR="00AC3339" w:rsidRPr="00E272E5" w:rsidRDefault="00AC3339">
      <w:pPr>
        <w:spacing w:after="0" w:line="200" w:lineRule="exact"/>
        <w:rPr>
          <w:rFonts w:ascii="Century Gothic" w:hAnsi="Century Gothic"/>
          <w:sz w:val="20"/>
          <w:szCs w:val="20"/>
        </w:rPr>
      </w:pPr>
    </w:p>
    <w:p w14:paraId="7185ABA0" w14:textId="77777777" w:rsidR="00AC3339" w:rsidRPr="00E272E5" w:rsidRDefault="00AC3339">
      <w:pPr>
        <w:spacing w:after="0" w:line="200" w:lineRule="exact"/>
        <w:rPr>
          <w:rFonts w:ascii="Century Gothic" w:hAnsi="Century Gothic"/>
          <w:sz w:val="20"/>
          <w:szCs w:val="20"/>
        </w:rPr>
      </w:pPr>
    </w:p>
    <w:p w14:paraId="7185ABA1" w14:textId="77777777" w:rsidR="00AC3339" w:rsidRPr="00E272E5" w:rsidRDefault="00AC3339">
      <w:pPr>
        <w:spacing w:after="0"/>
        <w:rPr>
          <w:rFonts w:ascii="Century Gothic" w:hAnsi="Century Gothic"/>
        </w:rPr>
        <w:sectPr w:rsidR="00AC3339" w:rsidRPr="00E272E5" w:rsidSect="00833105">
          <w:footerReference w:type="default" r:id="rId13"/>
          <w:type w:val="continuous"/>
          <w:pgSz w:w="11900" w:h="16820"/>
          <w:pgMar w:top="1440" w:right="1440" w:bottom="1440" w:left="1440" w:header="720" w:footer="1440" w:gutter="0"/>
          <w:pgBorders w:display="firstPage" w:offsetFrom="page">
            <w:top w:val="thickThinSmallGap" w:sz="24" w:space="24" w:color="365F91" w:themeColor="accent1" w:themeShade="BF"/>
            <w:left w:val="thickThinSmallGap" w:sz="24" w:space="24" w:color="365F91" w:themeColor="accent1" w:themeShade="BF"/>
            <w:bottom w:val="thinThickSmallGap" w:sz="24" w:space="24" w:color="365F91" w:themeColor="accent1" w:themeShade="BF"/>
            <w:right w:val="thinThickSmallGap" w:sz="24" w:space="24" w:color="365F91" w:themeColor="accent1" w:themeShade="BF"/>
          </w:pgBorders>
          <w:cols w:space="720"/>
          <w:docGrid w:linePitch="299"/>
        </w:sectPr>
      </w:pPr>
    </w:p>
    <w:p w14:paraId="7185ABA2" w14:textId="77777777" w:rsidR="00AC3339" w:rsidRPr="00E272E5" w:rsidRDefault="009C48FB" w:rsidP="00484E1C">
      <w:pPr>
        <w:spacing w:before="37" w:after="0" w:line="534" w:lineRule="auto"/>
        <w:ind w:left="720" w:right="-61"/>
        <w:rPr>
          <w:rFonts w:ascii="Century Gothic" w:eastAsia="Arial" w:hAnsi="Century Gothic" w:cs="Arial"/>
          <w:sz w:val="24"/>
          <w:szCs w:val="24"/>
        </w:rPr>
      </w:pPr>
      <w:r w:rsidRPr="00E272E5">
        <w:rPr>
          <w:rFonts w:ascii="Century Gothic" w:eastAsia="Arial" w:hAnsi="Century Gothic" w:cs="Arial"/>
          <w:sz w:val="24"/>
          <w:szCs w:val="24"/>
        </w:rPr>
        <w:t>SECTION I:</w:t>
      </w:r>
      <w:r w:rsidR="00651959" w:rsidRPr="00E272E5">
        <w:rPr>
          <w:rFonts w:ascii="Century Gothic" w:eastAsia="Arial" w:hAnsi="Century Gothic" w:cs="Arial"/>
          <w:w w:val="64"/>
          <w:sz w:val="24"/>
          <w:szCs w:val="24"/>
        </w:rPr>
        <w:t xml:space="preserve"> </w:t>
      </w:r>
      <w:r w:rsidR="00651959" w:rsidRPr="00E272E5">
        <w:rPr>
          <w:rFonts w:ascii="Century Gothic" w:eastAsia="Arial" w:hAnsi="Century Gothic" w:cs="Arial"/>
          <w:sz w:val="24"/>
          <w:szCs w:val="24"/>
        </w:rPr>
        <w:t xml:space="preserve">SECTION </w:t>
      </w:r>
      <w:r w:rsidR="00651959" w:rsidRPr="00E272E5">
        <w:rPr>
          <w:rFonts w:ascii="Century Gothic" w:eastAsia="Arial" w:hAnsi="Century Gothic" w:cs="Arial"/>
          <w:w w:val="109"/>
          <w:sz w:val="24"/>
          <w:szCs w:val="24"/>
        </w:rPr>
        <w:t>II:</w:t>
      </w:r>
    </w:p>
    <w:p w14:paraId="7185ABA3" w14:textId="77777777" w:rsidR="00AC3339" w:rsidRPr="00E272E5" w:rsidRDefault="00651959">
      <w:pPr>
        <w:spacing w:before="28" w:after="0" w:line="240" w:lineRule="auto"/>
        <w:ind w:left="7" w:right="-20"/>
        <w:rPr>
          <w:rFonts w:ascii="Century Gothic" w:eastAsia="Arial" w:hAnsi="Century Gothic" w:cs="Arial"/>
          <w:sz w:val="25"/>
          <w:szCs w:val="25"/>
        </w:rPr>
      </w:pPr>
      <w:r w:rsidRPr="00E272E5">
        <w:rPr>
          <w:rFonts w:ascii="Century Gothic" w:hAnsi="Century Gothic" w:cs="Arial"/>
        </w:rPr>
        <w:br w:type="column"/>
      </w:r>
      <w:r w:rsidR="00E22ED5" w:rsidRPr="00E272E5">
        <w:rPr>
          <w:rFonts w:ascii="Century Gothic" w:eastAsia="Arial" w:hAnsi="Century Gothic" w:cs="Arial"/>
          <w:sz w:val="25"/>
          <w:szCs w:val="25"/>
        </w:rPr>
        <w:t>Application Process and Instructions</w:t>
      </w:r>
    </w:p>
    <w:p w14:paraId="7185ABA4" w14:textId="77777777" w:rsidR="00AC3339" w:rsidRPr="00E272E5" w:rsidRDefault="00AC3339">
      <w:pPr>
        <w:spacing w:before="8" w:after="0" w:line="120" w:lineRule="exact"/>
        <w:rPr>
          <w:rFonts w:ascii="Century Gothic" w:hAnsi="Century Gothic" w:cs="Arial"/>
          <w:sz w:val="12"/>
          <w:szCs w:val="12"/>
        </w:rPr>
      </w:pPr>
    </w:p>
    <w:p w14:paraId="7185ABA5" w14:textId="77777777" w:rsidR="00AC3339" w:rsidRPr="00E272E5" w:rsidRDefault="00AC3339">
      <w:pPr>
        <w:spacing w:after="0" w:line="200" w:lineRule="exact"/>
        <w:rPr>
          <w:rFonts w:ascii="Century Gothic" w:hAnsi="Century Gothic" w:cs="Arial"/>
          <w:sz w:val="20"/>
          <w:szCs w:val="20"/>
        </w:rPr>
      </w:pPr>
    </w:p>
    <w:p w14:paraId="7185ABA6" w14:textId="77777777" w:rsidR="00AC3339" w:rsidRPr="00E272E5" w:rsidRDefault="00E22ED5">
      <w:pPr>
        <w:spacing w:after="0" w:line="240" w:lineRule="auto"/>
        <w:ind w:right="-20"/>
        <w:rPr>
          <w:rFonts w:ascii="Century Gothic" w:eastAsia="Arial" w:hAnsi="Century Gothic" w:cs="Arial"/>
          <w:sz w:val="25"/>
          <w:szCs w:val="25"/>
        </w:rPr>
      </w:pPr>
      <w:r w:rsidRPr="00E272E5">
        <w:rPr>
          <w:rFonts w:ascii="Century Gothic" w:eastAsia="Arial" w:hAnsi="Century Gothic" w:cs="Arial"/>
          <w:sz w:val="25"/>
          <w:szCs w:val="25"/>
        </w:rPr>
        <w:t>Application Forms</w:t>
      </w:r>
    </w:p>
    <w:p w14:paraId="7185ABA7" w14:textId="77777777" w:rsidR="00AC3339" w:rsidRPr="00E272E5" w:rsidRDefault="00AC3339">
      <w:pPr>
        <w:spacing w:after="0" w:line="200" w:lineRule="exact"/>
        <w:rPr>
          <w:rFonts w:ascii="Century Gothic" w:hAnsi="Century Gothic" w:cs="Arial"/>
          <w:sz w:val="20"/>
          <w:szCs w:val="20"/>
        </w:rPr>
      </w:pPr>
    </w:p>
    <w:p w14:paraId="7185ABA8" w14:textId="77777777" w:rsidR="00AC3339" w:rsidRPr="00E272E5" w:rsidRDefault="00AC3339">
      <w:pPr>
        <w:spacing w:after="0" w:line="200" w:lineRule="exact"/>
        <w:rPr>
          <w:rFonts w:ascii="Century Gothic" w:hAnsi="Century Gothic" w:cs="Arial"/>
          <w:sz w:val="20"/>
          <w:szCs w:val="20"/>
        </w:rPr>
      </w:pPr>
    </w:p>
    <w:p w14:paraId="7185ABA9" w14:textId="77777777" w:rsidR="00AC3339" w:rsidRPr="00E272E5" w:rsidRDefault="00AC3339">
      <w:pPr>
        <w:spacing w:after="0" w:line="200" w:lineRule="exact"/>
        <w:rPr>
          <w:rFonts w:ascii="Century Gothic" w:hAnsi="Century Gothic" w:cs="Arial"/>
          <w:sz w:val="20"/>
          <w:szCs w:val="20"/>
        </w:rPr>
      </w:pPr>
    </w:p>
    <w:p w14:paraId="7185ABAA" w14:textId="77777777" w:rsidR="00AC3339" w:rsidRPr="00E272E5" w:rsidRDefault="00AC3339">
      <w:pPr>
        <w:spacing w:after="0" w:line="200" w:lineRule="exact"/>
        <w:rPr>
          <w:rFonts w:ascii="Century Gothic" w:hAnsi="Century Gothic" w:cs="Arial"/>
          <w:sz w:val="20"/>
          <w:szCs w:val="20"/>
        </w:rPr>
      </w:pPr>
    </w:p>
    <w:p w14:paraId="7185ABAB" w14:textId="77777777" w:rsidR="00AC3339" w:rsidRPr="00E272E5" w:rsidRDefault="00AC3339">
      <w:pPr>
        <w:spacing w:after="0" w:line="200" w:lineRule="exact"/>
        <w:rPr>
          <w:rFonts w:ascii="Century Gothic" w:hAnsi="Century Gothic"/>
          <w:sz w:val="20"/>
          <w:szCs w:val="20"/>
        </w:rPr>
      </w:pPr>
    </w:p>
    <w:p w14:paraId="7185ABAC" w14:textId="77777777" w:rsidR="00AC3339" w:rsidRPr="00E272E5" w:rsidRDefault="00AC3339">
      <w:pPr>
        <w:spacing w:before="5" w:after="0" w:line="280" w:lineRule="exact"/>
        <w:rPr>
          <w:rFonts w:ascii="Century Gothic" w:hAnsi="Century Gothic"/>
          <w:sz w:val="28"/>
          <w:szCs w:val="28"/>
        </w:rPr>
      </w:pPr>
    </w:p>
    <w:p w14:paraId="7185ABAD" w14:textId="77777777" w:rsidR="00AC3339" w:rsidRPr="007838EA" w:rsidRDefault="00AC3339">
      <w:pPr>
        <w:spacing w:before="18" w:after="0" w:line="260" w:lineRule="exact"/>
        <w:rPr>
          <w:sz w:val="26"/>
          <w:szCs w:val="26"/>
        </w:rPr>
      </w:pPr>
    </w:p>
    <w:p w14:paraId="7185ABAE" w14:textId="77777777" w:rsidR="007D1C5B" w:rsidRPr="007838EA" w:rsidRDefault="0092729C" w:rsidP="007D1C5B">
      <w:pPr>
        <w:spacing w:after="0" w:line="240" w:lineRule="auto"/>
        <w:ind w:right="-20"/>
        <w:rPr>
          <w:rFonts w:ascii="Arial" w:eastAsia="Arial" w:hAnsi="Arial" w:cs="Arial"/>
          <w:w w:val="98"/>
          <w:sz w:val="23"/>
          <w:szCs w:val="23"/>
        </w:rPr>
      </w:pPr>
      <w:r w:rsidRPr="007838EA">
        <w:rPr>
          <w:rFonts w:ascii="Arial" w:eastAsia="Arial" w:hAnsi="Arial" w:cs="Arial"/>
          <w:w w:val="98"/>
          <w:sz w:val="23"/>
          <w:szCs w:val="23"/>
        </w:rPr>
        <w:t xml:space="preserve">              </w:t>
      </w:r>
      <w:r w:rsidR="007D1C5B" w:rsidRPr="007838EA">
        <w:rPr>
          <w:rFonts w:ascii="Arial" w:eastAsia="Arial" w:hAnsi="Arial" w:cs="Arial"/>
          <w:w w:val="98"/>
          <w:sz w:val="23"/>
          <w:szCs w:val="23"/>
        </w:rPr>
        <w:t xml:space="preserve">    </w:t>
      </w:r>
      <w:r w:rsidRPr="007838EA">
        <w:rPr>
          <w:rFonts w:ascii="Arial" w:hAnsi="Arial" w:cs="Arial"/>
          <w:noProof/>
          <w:sz w:val="20"/>
          <w:szCs w:val="20"/>
        </w:rPr>
        <w:drawing>
          <wp:inline distT="0" distB="0" distL="0" distR="0" wp14:anchorId="7185AC75" wp14:editId="7185AC76">
            <wp:extent cx="1210945" cy="1197514"/>
            <wp:effectExtent l="0" t="0" r="0" b="0"/>
            <wp:docPr id="3" name="Picture 3" descr="http://t1.gstatic.com/images?q=tbn:ANd9GcTcShpNc0z_dgWjl0pwRlmx4ZPK6eOdGJveyrEKE9-T3Mn1KZKzUV_SYrAA:sos.idaho.gov/StateSeal/BW/Seal_Medium.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1.gstatic.com/images?q=tbn:ANd9GcTcShpNc0z_dgWjl0pwRlmx4ZPK6eOdGJveyrEKE9-T3Mn1KZKzUV_SYrAA:sos.idaho.gov/StateSeal/BW/Seal_Medium.jp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10945" cy="1197514"/>
                    </a:xfrm>
                    <a:prstGeom prst="rect">
                      <a:avLst/>
                    </a:prstGeom>
                    <a:noFill/>
                    <a:ln>
                      <a:noFill/>
                    </a:ln>
                  </pic:spPr>
                </pic:pic>
              </a:graphicData>
            </a:graphic>
          </wp:inline>
        </w:drawing>
      </w:r>
      <w:r w:rsidR="007D1C5B" w:rsidRPr="007838EA">
        <w:rPr>
          <w:rFonts w:ascii="Arial" w:eastAsia="Arial" w:hAnsi="Arial" w:cs="Arial"/>
          <w:w w:val="98"/>
          <w:sz w:val="23"/>
          <w:szCs w:val="23"/>
        </w:rPr>
        <w:t xml:space="preserve">               </w:t>
      </w:r>
    </w:p>
    <w:p w14:paraId="7185ABAF" w14:textId="77777777" w:rsidR="007D1C5B" w:rsidRPr="007838EA" w:rsidRDefault="007D1C5B">
      <w:pPr>
        <w:spacing w:after="0" w:line="240" w:lineRule="auto"/>
        <w:ind w:left="4026" w:right="-20"/>
        <w:rPr>
          <w:rFonts w:ascii="Arial" w:eastAsia="Arial" w:hAnsi="Arial" w:cs="Arial"/>
          <w:w w:val="98"/>
          <w:sz w:val="23"/>
          <w:szCs w:val="23"/>
        </w:rPr>
      </w:pPr>
    </w:p>
    <w:p w14:paraId="7185ABB0" w14:textId="77777777" w:rsidR="007D1C5B" w:rsidRPr="007838EA" w:rsidRDefault="007D1C5B">
      <w:pPr>
        <w:spacing w:after="0" w:line="240" w:lineRule="auto"/>
        <w:ind w:left="4026" w:right="-20"/>
        <w:rPr>
          <w:rFonts w:ascii="Arial" w:eastAsia="Arial" w:hAnsi="Arial" w:cs="Arial"/>
          <w:w w:val="98"/>
          <w:sz w:val="23"/>
          <w:szCs w:val="23"/>
        </w:rPr>
      </w:pPr>
    </w:p>
    <w:p w14:paraId="7185ABB1" w14:textId="77777777" w:rsidR="007D1C5B" w:rsidRPr="007838EA" w:rsidRDefault="007D1C5B">
      <w:pPr>
        <w:spacing w:after="0" w:line="240" w:lineRule="auto"/>
        <w:ind w:left="4026" w:right="-20"/>
        <w:rPr>
          <w:rFonts w:ascii="Arial" w:eastAsia="Arial" w:hAnsi="Arial" w:cs="Arial"/>
          <w:w w:val="98"/>
          <w:sz w:val="23"/>
          <w:szCs w:val="23"/>
        </w:rPr>
      </w:pPr>
    </w:p>
    <w:p w14:paraId="7185ABB2" w14:textId="77777777" w:rsidR="007D1C5B" w:rsidRPr="007838EA" w:rsidRDefault="007D1C5B">
      <w:pPr>
        <w:spacing w:after="0" w:line="240" w:lineRule="auto"/>
        <w:ind w:left="4026" w:right="-20"/>
        <w:rPr>
          <w:rFonts w:ascii="Arial" w:eastAsia="Arial" w:hAnsi="Arial" w:cs="Arial"/>
          <w:w w:val="98"/>
          <w:sz w:val="23"/>
          <w:szCs w:val="23"/>
        </w:rPr>
      </w:pPr>
    </w:p>
    <w:p w14:paraId="7185ABB3" w14:textId="77777777" w:rsidR="00AC3339" w:rsidRPr="007838EA" w:rsidRDefault="00AC3339">
      <w:pPr>
        <w:spacing w:after="0" w:line="240" w:lineRule="auto"/>
        <w:ind w:left="4026" w:right="-20"/>
        <w:rPr>
          <w:rFonts w:ascii="Arial" w:eastAsia="Arial" w:hAnsi="Arial" w:cs="Arial"/>
          <w:sz w:val="23"/>
          <w:szCs w:val="23"/>
        </w:rPr>
      </w:pPr>
    </w:p>
    <w:p w14:paraId="7185ABB4" w14:textId="77777777" w:rsidR="00AC3339" w:rsidRPr="007838EA" w:rsidRDefault="00AC3339">
      <w:pPr>
        <w:spacing w:after="0"/>
        <w:sectPr w:rsidR="00AC3339" w:rsidRPr="007838EA" w:rsidSect="00AF6B3E">
          <w:type w:val="continuous"/>
          <w:pgSz w:w="11900" w:h="16820"/>
          <w:pgMar w:top="1580" w:right="1010" w:bottom="280" w:left="1680" w:header="720" w:footer="720" w:gutter="0"/>
          <w:cols w:num="2" w:space="720" w:equalWidth="0">
            <w:col w:w="1907" w:space="539"/>
            <w:col w:w="6434"/>
          </w:cols>
        </w:sectPr>
      </w:pPr>
    </w:p>
    <w:p w14:paraId="7185ABB5" w14:textId="77777777" w:rsidR="003D1B02" w:rsidRDefault="003D1B02">
      <w:pPr>
        <w:rPr>
          <w:rFonts w:eastAsia="Arial" w:cs="Arial"/>
          <w:b/>
        </w:rPr>
      </w:pPr>
      <w:r>
        <w:rPr>
          <w:rFonts w:eastAsia="Arial" w:cs="Arial"/>
          <w:b/>
        </w:rPr>
        <w:br w:type="page"/>
      </w:r>
    </w:p>
    <w:p w14:paraId="7185ABB6" w14:textId="77777777" w:rsidR="00A3063C" w:rsidRPr="008D69C9" w:rsidRDefault="00A3063C" w:rsidP="003D1B02">
      <w:pPr>
        <w:spacing w:after="0"/>
        <w:jc w:val="center"/>
        <w:rPr>
          <w:rFonts w:ascii="Century Gothic" w:eastAsia="Arial" w:hAnsi="Century Gothic" w:cs="Arial"/>
          <w:b/>
        </w:rPr>
      </w:pPr>
      <w:r w:rsidRPr="008D69C9">
        <w:rPr>
          <w:rFonts w:ascii="Century Gothic" w:eastAsia="Arial" w:hAnsi="Century Gothic" w:cs="Arial"/>
          <w:b/>
        </w:rPr>
        <w:lastRenderedPageBreak/>
        <w:t>COMMUNITY REINTEGRATION SERVICES</w:t>
      </w:r>
    </w:p>
    <w:p w14:paraId="7185ABB7" w14:textId="77777777" w:rsidR="00AC3339" w:rsidRPr="008D69C9" w:rsidRDefault="00E64E9E" w:rsidP="003D1B02">
      <w:pPr>
        <w:jc w:val="center"/>
        <w:rPr>
          <w:rFonts w:ascii="Century Gothic" w:eastAsia="Arial" w:hAnsi="Century Gothic" w:cs="Arial"/>
          <w:b/>
        </w:rPr>
      </w:pPr>
      <w:r w:rsidRPr="008D69C9">
        <w:rPr>
          <w:rFonts w:ascii="Century Gothic" w:eastAsia="Arial" w:hAnsi="Century Gothic" w:cs="Arial"/>
          <w:b/>
        </w:rPr>
        <w:t>CONTRACT APPLICATION PROCESS AND INSTRUCTIONS</w:t>
      </w:r>
    </w:p>
    <w:p w14:paraId="7185ABB8" w14:textId="77777777" w:rsidR="00AC3339" w:rsidRPr="008D69C9" w:rsidRDefault="00AC3339">
      <w:pPr>
        <w:spacing w:after="0" w:line="170" w:lineRule="exact"/>
        <w:rPr>
          <w:rFonts w:ascii="Century Gothic" w:hAnsi="Century Gothic"/>
        </w:rPr>
      </w:pPr>
    </w:p>
    <w:p w14:paraId="7185ABB9" w14:textId="77777777" w:rsidR="00E64E9E" w:rsidRPr="008D69C9" w:rsidRDefault="00E64E9E" w:rsidP="00E64E9E">
      <w:pPr>
        <w:spacing w:after="120" w:line="240" w:lineRule="auto"/>
        <w:jc w:val="both"/>
        <w:rPr>
          <w:rFonts w:ascii="Century Gothic" w:eastAsia="Arial" w:hAnsi="Century Gothic" w:cs="Arial"/>
          <w:b/>
        </w:rPr>
      </w:pPr>
      <w:r w:rsidRPr="008D69C9">
        <w:rPr>
          <w:rFonts w:ascii="Century Gothic" w:eastAsia="Arial" w:hAnsi="Century Gothic" w:cs="Arial"/>
          <w:b/>
        </w:rPr>
        <w:t>Purpose:</w:t>
      </w:r>
    </w:p>
    <w:p w14:paraId="7185ABBA" w14:textId="77777777" w:rsidR="00AC3339" w:rsidRPr="008D69C9" w:rsidRDefault="00651959" w:rsidP="000501AD">
      <w:pPr>
        <w:spacing w:after="0" w:line="240" w:lineRule="auto"/>
        <w:ind w:firstLine="7"/>
        <w:jc w:val="both"/>
        <w:rPr>
          <w:rFonts w:ascii="Century Gothic" w:eastAsia="Arial" w:hAnsi="Century Gothic" w:cs="Arial"/>
        </w:rPr>
      </w:pPr>
      <w:r w:rsidRPr="008D69C9">
        <w:rPr>
          <w:rFonts w:ascii="Century Gothic" w:eastAsia="Arial" w:hAnsi="Century Gothic" w:cs="Arial"/>
          <w:w w:val="105"/>
        </w:rPr>
        <w:t xml:space="preserve">All </w:t>
      </w:r>
      <w:r w:rsidRPr="008D69C9">
        <w:rPr>
          <w:rFonts w:ascii="Century Gothic" w:eastAsia="Arial" w:hAnsi="Century Gothic" w:cs="Arial"/>
        </w:rPr>
        <w:t xml:space="preserve">providers requesting to provide </w:t>
      </w:r>
      <w:r w:rsidR="00E3559C" w:rsidRPr="008D69C9">
        <w:rPr>
          <w:rFonts w:ascii="Century Gothic" w:eastAsia="Arial" w:hAnsi="Century Gothic" w:cs="Arial"/>
        </w:rPr>
        <w:t xml:space="preserve">non-residential </w:t>
      </w:r>
      <w:r w:rsidRPr="008D69C9">
        <w:rPr>
          <w:rFonts w:ascii="Century Gothic" w:eastAsia="Arial" w:hAnsi="Century Gothic" w:cs="Arial"/>
        </w:rPr>
        <w:t xml:space="preserve">community reintegration services are </w:t>
      </w:r>
      <w:r w:rsidRPr="008D69C9">
        <w:rPr>
          <w:rFonts w:ascii="Century Gothic" w:eastAsia="Arial" w:hAnsi="Century Gothic" w:cs="Arial"/>
          <w:w w:val="109"/>
        </w:rPr>
        <w:t>req</w:t>
      </w:r>
      <w:r w:rsidRPr="008D69C9">
        <w:rPr>
          <w:rFonts w:ascii="Century Gothic" w:eastAsia="Arial" w:hAnsi="Century Gothic" w:cs="Arial"/>
          <w:w w:val="106"/>
        </w:rPr>
        <w:t xml:space="preserve">uired </w:t>
      </w:r>
      <w:r w:rsidRPr="008D69C9">
        <w:rPr>
          <w:rFonts w:ascii="Century Gothic" w:eastAsia="Arial" w:hAnsi="Century Gothic" w:cs="Arial"/>
        </w:rPr>
        <w:t xml:space="preserve">to complete a Community Reintegration Services </w:t>
      </w:r>
      <w:r w:rsidRPr="008D69C9">
        <w:rPr>
          <w:rFonts w:ascii="Century Gothic" w:eastAsia="Arial" w:hAnsi="Century Gothic" w:cs="Arial"/>
          <w:w w:val="103"/>
        </w:rPr>
        <w:t>Applicatio</w:t>
      </w:r>
      <w:r w:rsidRPr="008D69C9">
        <w:rPr>
          <w:rFonts w:ascii="Century Gothic" w:eastAsia="Arial" w:hAnsi="Century Gothic" w:cs="Arial"/>
          <w:w w:val="104"/>
        </w:rPr>
        <w:t>n</w:t>
      </w:r>
      <w:r w:rsidRPr="008D69C9">
        <w:rPr>
          <w:rFonts w:ascii="Century Gothic" w:eastAsia="Arial" w:hAnsi="Century Gothic" w:cs="Arial"/>
          <w:w w:val="157"/>
        </w:rPr>
        <w:t>.</w:t>
      </w:r>
    </w:p>
    <w:p w14:paraId="7185ABBB" w14:textId="77777777" w:rsidR="00E64E9E" w:rsidRPr="008D69C9" w:rsidRDefault="00E64E9E" w:rsidP="000501AD">
      <w:pPr>
        <w:spacing w:after="0" w:line="240" w:lineRule="auto"/>
        <w:ind w:firstLine="7"/>
        <w:jc w:val="both"/>
        <w:rPr>
          <w:rFonts w:ascii="Century Gothic" w:eastAsia="Arial" w:hAnsi="Century Gothic" w:cs="Arial"/>
          <w:b/>
        </w:rPr>
      </w:pPr>
    </w:p>
    <w:p w14:paraId="7185ABBC" w14:textId="77777777" w:rsidR="00AC3339" w:rsidRPr="008D69C9" w:rsidRDefault="00651959" w:rsidP="000501AD">
      <w:pPr>
        <w:spacing w:after="0" w:line="240" w:lineRule="auto"/>
        <w:ind w:firstLine="7"/>
        <w:jc w:val="both"/>
        <w:rPr>
          <w:rFonts w:ascii="Century Gothic" w:eastAsia="Arial" w:hAnsi="Century Gothic" w:cs="Arial"/>
        </w:rPr>
      </w:pPr>
      <w:r w:rsidRPr="008D69C9">
        <w:rPr>
          <w:rFonts w:ascii="Century Gothic" w:eastAsia="Arial" w:hAnsi="Century Gothic" w:cs="Arial"/>
        </w:rPr>
        <w:t xml:space="preserve">Applications are </w:t>
      </w:r>
      <w:r w:rsidR="008845D0" w:rsidRPr="008D69C9">
        <w:rPr>
          <w:rFonts w:ascii="Century Gothic" w:eastAsia="Arial" w:hAnsi="Century Gothic" w:cs="Arial"/>
        </w:rPr>
        <w:t xml:space="preserve">required prior to approval to provide services. </w:t>
      </w:r>
      <w:r w:rsidR="00E365C7" w:rsidRPr="008D69C9">
        <w:rPr>
          <w:rFonts w:ascii="Century Gothic" w:eastAsia="Arial" w:hAnsi="Century Gothic" w:cs="Arial"/>
        </w:rPr>
        <w:t xml:space="preserve">All contracts are valid for </w:t>
      </w:r>
      <w:r w:rsidR="005A1FAC" w:rsidRPr="008D69C9">
        <w:rPr>
          <w:rFonts w:ascii="Century Gothic" w:eastAsia="Arial" w:hAnsi="Century Gothic" w:cs="Arial"/>
        </w:rPr>
        <w:t>one</w:t>
      </w:r>
      <w:r w:rsidR="00E365C7" w:rsidRPr="008D69C9">
        <w:rPr>
          <w:rFonts w:ascii="Century Gothic" w:eastAsia="Arial" w:hAnsi="Century Gothic" w:cs="Arial"/>
        </w:rPr>
        <w:t xml:space="preserve"> year and must be renewed </w:t>
      </w:r>
      <w:r w:rsidR="009605E5" w:rsidRPr="008D69C9">
        <w:rPr>
          <w:rFonts w:ascii="Century Gothic" w:eastAsia="Arial" w:hAnsi="Century Gothic" w:cs="Arial"/>
        </w:rPr>
        <w:t>30 days prior to</w:t>
      </w:r>
      <w:r w:rsidR="00E365C7" w:rsidRPr="008D69C9">
        <w:rPr>
          <w:rFonts w:ascii="Century Gothic" w:eastAsia="Arial" w:hAnsi="Century Gothic" w:cs="Arial"/>
        </w:rPr>
        <w:t xml:space="preserve"> contract expiration</w:t>
      </w:r>
      <w:r w:rsidR="001925CE" w:rsidRPr="008D69C9">
        <w:rPr>
          <w:rFonts w:ascii="Century Gothic" w:eastAsia="Arial" w:hAnsi="Century Gothic" w:cs="Arial"/>
        </w:rPr>
        <w:t>.</w:t>
      </w:r>
      <w:r w:rsidR="00490BBD" w:rsidRPr="008D69C9">
        <w:rPr>
          <w:rFonts w:ascii="Century Gothic" w:eastAsia="Arial" w:hAnsi="Century Gothic" w:cs="Arial"/>
        </w:rPr>
        <w:t xml:space="preserve"> </w:t>
      </w:r>
      <w:r w:rsidR="001925CE" w:rsidRPr="008D69C9">
        <w:rPr>
          <w:rFonts w:ascii="Century Gothic" w:eastAsia="Arial" w:hAnsi="Century Gothic" w:cs="Arial"/>
        </w:rPr>
        <w:t xml:space="preserve"> </w:t>
      </w:r>
      <w:r w:rsidR="00A3063C" w:rsidRPr="008D69C9">
        <w:rPr>
          <w:rFonts w:ascii="Century Gothic" w:eastAsia="Arial" w:hAnsi="Century Gothic" w:cs="Arial"/>
        </w:rPr>
        <w:t xml:space="preserve">Contact Quality Improvement Services at IDJC </w:t>
      </w:r>
      <w:r w:rsidR="000674B2" w:rsidRPr="008D69C9">
        <w:rPr>
          <w:rFonts w:ascii="Century Gothic" w:eastAsia="Arial" w:hAnsi="Century Gothic" w:cs="Arial"/>
        </w:rPr>
        <w:t>for request for renewal.</w:t>
      </w:r>
    </w:p>
    <w:p w14:paraId="7185ABBD" w14:textId="77777777" w:rsidR="00AC3339" w:rsidRPr="008D69C9" w:rsidRDefault="00AC3339" w:rsidP="000501AD">
      <w:pPr>
        <w:spacing w:after="0" w:line="240" w:lineRule="auto"/>
        <w:jc w:val="both"/>
        <w:rPr>
          <w:rFonts w:ascii="Century Gothic" w:eastAsia="Arial" w:hAnsi="Century Gothic" w:cs="Arial"/>
        </w:rPr>
      </w:pPr>
    </w:p>
    <w:p w14:paraId="7185ABBE" w14:textId="77777777" w:rsidR="00AC3339" w:rsidRPr="008D69C9" w:rsidRDefault="00651959" w:rsidP="000501AD">
      <w:pPr>
        <w:spacing w:after="0" w:line="240" w:lineRule="auto"/>
        <w:jc w:val="both"/>
        <w:rPr>
          <w:rFonts w:ascii="Century Gothic" w:eastAsia="Arial" w:hAnsi="Century Gothic" w:cs="Arial"/>
        </w:rPr>
      </w:pPr>
      <w:r w:rsidRPr="008D69C9">
        <w:rPr>
          <w:rFonts w:ascii="Century Gothic" w:eastAsia="Arial" w:hAnsi="Century Gothic" w:cs="Arial"/>
        </w:rPr>
        <w:t xml:space="preserve">This application is to </w:t>
      </w:r>
      <w:r w:rsidR="00241FB5" w:rsidRPr="008D69C9">
        <w:rPr>
          <w:rFonts w:ascii="Century Gothic" w:eastAsia="Arial" w:hAnsi="Century Gothic" w:cs="Arial"/>
        </w:rPr>
        <w:t xml:space="preserve">provide </w:t>
      </w:r>
      <w:r w:rsidRPr="008D69C9">
        <w:rPr>
          <w:rFonts w:ascii="Century Gothic" w:eastAsia="Arial" w:hAnsi="Century Gothic" w:cs="Arial"/>
        </w:rPr>
        <w:t xml:space="preserve">services </w:t>
      </w:r>
      <w:r w:rsidR="00241FB5" w:rsidRPr="008D69C9">
        <w:rPr>
          <w:rFonts w:ascii="Century Gothic" w:eastAsia="Arial" w:hAnsi="Century Gothic" w:cs="Arial"/>
        </w:rPr>
        <w:t>to juveniles committed to the custody of the Idaho Department of Juvenile Corrections</w:t>
      </w:r>
      <w:r w:rsidR="00223CB2" w:rsidRPr="008D69C9">
        <w:rPr>
          <w:rFonts w:ascii="Century Gothic" w:eastAsia="Arial" w:hAnsi="Century Gothic" w:cs="Arial"/>
        </w:rPr>
        <w:t>, which</w:t>
      </w:r>
      <w:r w:rsidR="00095D6A" w:rsidRPr="008D69C9">
        <w:rPr>
          <w:rFonts w:ascii="Century Gothic" w:eastAsia="Arial" w:hAnsi="Century Gothic" w:cs="Arial"/>
        </w:rPr>
        <w:t xml:space="preserve"> do not require the </w:t>
      </w:r>
      <w:r w:rsidR="00223CB2" w:rsidRPr="008D69C9">
        <w:rPr>
          <w:rFonts w:ascii="Century Gothic" w:eastAsia="Arial" w:hAnsi="Century Gothic" w:cs="Arial"/>
        </w:rPr>
        <w:t xml:space="preserve">service </w:t>
      </w:r>
      <w:r w:rsidR="00095D6A" w:rsidRPr="008D69C9">
        <w:rPr>
          <w:rFonts w:ascii="Century Gothic" w:eastAsia="Arial" w:hAnsi="Century Gothic" w:cs="Arial"/>
        </w:rPr>
        <w:t xml:space="preserve">provider to maintain professional licensure. </w:t>
      </w:r>
      <w:r w:rsidR="00490BBD" w:rsidRPr="008D69C9">
        <w:rPr>
          <w:rFonts w:ascii="Century Gothic" w:eastAsia="Arial" w:hAnsi="Century Gothic" w:cs="Arial"/>
        </w:rPr>
        <w:t xml:space="preserve"> </w:t>
      </w:r>
      <w:r w:rsidR="00295957" w:rsidRPr="008D69C9">
        <w:rPr>
          <w:rFonts w:ascii="Century Gothic" w:eastAsia="Arial" w:hAnsi="Century Gothic" w:cs="Arial"/>
        </w:rPr>
        <w:t>A</w:t>
      </w:r>
      <w:r w:rsidRPr="008D69C9">
        <w:rPr>
          <w:rFonts w:ascii="Century Gothic" w:eastAsia="Arial" w:hAnsi="Century Gothic" w:cs="Arial"/>
        </w:rPr>
        <w:t>pplication</w:t>
      </w:r>
      <w:r w:rsidRPr="008D69C9">
        <w:rPr>
          <w:rFonts w:ascii="Century Gothic" w:eastAsia="Arial" w:hAnsi="Century Gothic" w:cs="Arial"/>
          <w:spacing w:val="23"/>
        </w:rPr>
        <w:t xml:space="preserve"> </w:t>
      </w:r>
      <w:r w:rsidRPr="008D69C9">
        <w:rPr>
          <w:rFonts w:ascii="Century Gothic" w:eastAsia="Arial" w:hAnsi="Century Gothic" w:cs="Arial"/>
        </w:rPr>
        <w:t>packet</w:t>
      </w:r>
      <w:r w:rsidR="00295957" w:rsidRPr="008D69C9">
        <w:rPr>
          <w:rFonts w:ascii="Century Gothic" w:eastAsia="Arial" w:hAnsi="Century Gothic" w:cs="Arial"/>
        </w:rPr>
        <w:t>s</w:t>
      </w:r>
      <w:r w:rsidRPr="008D69C9">
        <w:rPr>
          <w:rFonts w:ascii="Century Gothic" w:eastAsia="Arial" w:hAnsi="Century Gothic" w:cs="Arial"/>
          <w:spacing w:val="33"/>
        </w:rPr>
        <w:t xml:space="preserve"> </w:t>
      </w:r>
      <w:r w:rsidRPr="008D69C9">
        <w:rPr>
          <w:rFonts w:ascii="Century Gothic" w:eastAsia="Arial" w:hAnsi="Century Gothic" w:cs="Arial"/>
        </w:rPr>
        <w:t>can</w:t>
      </w:r>
      <w:r w:rsidRPr="008D69C9">
        <w:rPr>
          <w:rFonts w:ascii="Century Gothic" w:eastAsia="Arial" w:hAnsi="Century Gothic" w:cs="Arial"/>
          <w:spacing w:val="22"/>
        </w:rPr>
        <w:t xml:space="preserve"> </w:t>
      </w:r>
      <w:r w:rsidRPr="008D69C9">
        <w:rPr>
          <w:rFonts w:ascii="Century Gothic" w:eastAsia="Arial" w:hAnsi="Century Gothic" w:cs="Arial"/>
        </w:rPr>
        <w:t>be</w:t>
      </w:r>
      <w:r w:rsidRPr="008D69C9">
        <w:rPr>
          <w:rFonts w:ascii="Century Gothic" w:eastAsia="Arial" w:hAnsi="Century Gothic" w:cs="Arial"/>
          <w:spacing w:val="29"/>
        </w:rPr>
        <w:t xml:space="preserve"> </w:t>
      </w:r>
      <w:r w:rsidRPr="008D69C9">
        <w:rPr>
          <w:rFonts w:ascii="Century Gothic" w:eastAsia="Arial" w:hAnsi="Century Gothic" w:cs="Arial"/>
        </w:rPr>
        <w:t>found</w:t>
      </w:r>
      <w:r w:rsidRPr="008D69C9">
        <w:rPr>
          <w:rFonts w:ascii="Century Gothic" w:eastAsia="Arial" w:hAnsi="Century Gothic" w:cs="Arial"/>
          <w:spacing w:val="27"/>
        </w:rPr>
        <w:t xml:space="preserve"> </w:t>
      </w:r>
      <w:r w:rsidRPr="008D69C9">
        <w:rPr>
          <w:rFonts w:ascii="Century Gothic" w:eastAsia="Arial" w:hAnsi="Century Gothic" w:cs="Arial"/>
        </w:rPr>
        <w:t>at</w:t>
      </w:r>
      <w:r w:rsidR="00295957" w:rsidRPr="008D69C9">
        <w:rPr>
          <w:rFonts w:ascii="Century Gothic" w:eastAsia="Arial" w:hAnsi="Century Gothic" w:cs="Arial"/>
        </w:rPr>
        <w:t>:</w:t>
      </w:r>
      <w:r w:rsidRPr="008D69C9">
        <w:rPr>
          <w:rFonts w:ascii="Century Gothic" w:eastAsia="Arial" w:hAnsi="Century Gothic" w:cs="Arial"/>
          <w:spacing w:val="23"/>
        </w:rPr>
        <w:t xml:space="preserve"> </w:t>
      </w:r>
      <w:hyperlink r:id="rId16" w:history="1">
        <w:r w:rsidR="001E68A6" w:rsidRPr="001D67D3">
          <w:rPr>
            <w:rStyle w:val="Hyperlink"/>
            <w:rFonts w:ascii="Century Gothic" w:eastAsia="Arial" w:hAnsi="Century Gothic" w:cs="Arial"/>
          </w:rPr>
          <w:t>http://www.idjc.idaho.gov</w:t>
        </w:r>
      </w:hyperlink>
      <w:r w:rsidR="001E68A6">
        <w:rPr>
          <w:rFonts w:ascii="Century Gothic" w:eastAsia="Arial" w:hAnsi="Century Gothic" w:cs="Arial"/>
        </w:rPr>
        <w:t xml:space="preserve">. </w:t>
      </w:r>
    </w:p>
    <w:p w14:paraId="7185ABBF" w14:textId="77777777" w:rsidR="00295957" w:rsidRPr="008D69C9" w:rsidRDefault="00295957" w:rsidP="000501AD">
      <w:pPr>
        <w:spacing w:after="0" w:line="240" w:lineRule="auto"/>
        <w:jc w:val="both"/>
        <w:rPr>
          <w:rFonts w:ascii="Century Gothic" w:hAnsi="Century Gothic"/>
        </w:rPr>
      </w:pPr>
    </w:p>
    <w:p w14:paraId="7185ABC0" w14:textId="77777777" w:rsidR="00AC3339" w:rsidRPr="008D69C9" w:rsidRDefault="00651959" w:rsidP="000501AD">
      <w:pPr>
        <w:spacing w:after="0" w:line="240" w:lineRule="auto"/>
        <w:ind w:firstLine="7"/>
        <w:jc w:val="both"/>
        <w:rPr>
          <w:rFonts w:ascii="Century Gothic" w:eastAsia="Arial" w:hAnsi="Century Gothic" w:cs="Arial"/>
        </w:rPr>
      </w:pPr>
      <w:r w:rsidRPr="008D69C9">
        <w:rPr>
          <w:rFonts w:ascii="Century Gothic" w:eastAsia="Arial" w:hAnsi="Century Gothic" w:cs="Arial"/>
        </w:rPr>
        <w:t xml:space="preserve">It is </w:t>
      </w:r>
      <w:r w:rsidR="00D31AEF" w:rsidRPr="008D69C9">
        <w:rPr>
          <w:rFonts w:ascii="Century Gothic" w:eastAsia="Arial" w:hAnsi="Century Gothic" w:cs="Arial"/>
        </w:rPr>
        <w:t xml:space="preserve">the </w:t>
      </w:r>
      <w:r w:rsidR="00683EA3" w:rsidRPr="008D69C9">
        <w:rPr>
          <w:rFonts w:ascii="Century Gothic" w:eastAsia="Arial" w:hAnsi="Century Gothic" w:cs="Arial"/>
        </w:rPr>
        <w:t>IDJC</w:t>
      </w:r>
      <w:r w:rsidRPr="008D69C9">
        <w:rPr>
          <w:rFonts w:ascii="Century Gothic" w:eastAsia="Arial" w:hAnsi="Century Gothic" w:cs="Arial"/>
        </w:rPr>
        <w:t xml:space="preserve">'s intent to continue contracting with each applicant who meets the minimum </w:t>
      </w:r>
      <w:r w:rsidRPr="008D69C9">
        <w:rPr>
          <w:rFonts w:ascii="Century Gothic" w:eastAsia="Arial" w:hAnsi="Century Gothic" w:cs="Arial"/>
          <w:w w:val="103"/>
        </w:rPr>
        <w:t>qualificat</w:t>
      </w:r>
      <w:r w:rsidRPr="008D69C9">
        <w:rPr>
          <w:rFonts w:ascii="Century Gothic" w:eastAsia="Arial" w:hAnsi="Century Gothic" w:cs="Arial"/>
          <w:w w:val="111"/>
        </w:rPr>
        <w:t>io</w:t>
      </w:r>
      <w:r w:rsidRPr="008D69C9">
        <w:rPr>
          <w:rFonts w:ascii="Century Gothic" w:eastAsia="Arial" w:hAnsi="Century Gothic" w:cs="Arial"/>
          <w:w w:val="112"/>
        </w:rPr>
        <w:t xml:space="preserve">ns </w:t>
      </w:r>
      <w:r w:rsidRPr="008D69C9">
        <w:rPr>
          <w:rFonts w:ascii="Century Gothic" w:eastAsia="Arial" w:hAnsi="Century Gothic" w:cs="Arial"/>
        </w:rPr>
        <w:t xml:space="preserve">and requirements as stated in this </w:t>
      </w:r>
      <w:r w:rsidR="00683EA3" w:rsidRPr="008D69C9">
        <w:rPr>
          <w:rFonts w:ascii="Century Gothic" w:eastAsia="Arial" w:hAnsi="Century Gothic" w:cs="Arial"/>
          <w:w w:val="105"/>
        </w:rPr>
        <w:t>App</w:t>
      </w:r>
      <w:r w:rsidR="00683EA3" w:rsidRPr="008D69C9">
        <w:rPr>
          <w:rFonts w:ascii="Century Gothic" w:eastAsia="Arial" w:hAnsi="Century Gothic" w:cs="Arial"/>
          <w:w w:val="107"/>
        </w:rPr>
        <w:t>l</w:t>
      </w:r>
      <w:r w:rsidR="00683EA3" w:rsidRPr="008D69C9">
        <w:rPr>
          <w:rFonts w:ascii="Century Gothic" w:eastAsia="Arial" w:hAnsi="Century Gothic" w:cs="Arial"/>
          <w:w w:val="106"/>
        </w:rPr>
        <w:t>i</w:t>
      </w:r>
      <w:r w:rsidR="00683EA3" w:rsidRPr="008D69C9">
        <w:rPr>
          <w:rFonts w:ascii="Century Gothic" w:eastAsia="Arial" w:hAnsi="Century Gothic" w:cs="Arial"/>
          <w:w w:val="107"/>
        </w:rPr>
        <w:t>ca</w:t>
      </w:r>
      <w:r w:rsidR="00683EA3" w:rsidRPr="008D69C9">
        <w:rPr>
          <w:rFonts w:ascii="Century Gothic" w:eastAsia="Arial" w:hAnsi="Century Gothic" w:cs="Arial"/>
          <w:w w:val="106"/>
        </w:rPr>
        <w:t>t</w:t>
      </w:r>
      <w:r w:rsidR="00683EA3" w:rsidRPr="008D69C9">
        <w:rPr>
          <w:rFonts w:ascii="Century Gothic" w:eastAsia="Arial" w:hAnsi="Century Gothic" w:cs="Arial"/>
          <w:w w:val="109"/>
        </w:rPr>
        <w:t>ion</w:t>
      </w:r>
      <w:r w:rsidRPr="008D69C9">
        <w:rPr>
          <w:rFonts w:ascii="Century Gothic" w:eastAsia="Arial" w:hAnsi="Century Gothic" w:cs="Arial"/>
          <w:w w:val="157"/>
        </w:rPr>
        <w:t>.</w:t>
      </w:r>
    </w:p>
    <w:p w14:paraId="7185ABC1" w14:textId="77777777" w:rsidR="00E64E9E" w:rsidRPr="008D69C9" w:rsidRDefault="00E64E9E" w:rsidP="00E64E9E">
      <w:pPr>
        <w:spacing w:after="0" w:line="240" w:lineRule="auto"/>
        <w:jc w:val="both"/>
        <w:rPr>
          <w:rFonts w:ascii="Century Gothic" w:hAnsi="Century Gothic"/>
        </w:rPr>
      </w:pPr>
    </w:p>
    <w:p w14:paraId="7185ABC2" w14:textId="77777777" w:rsidR="00E64E9E" w:rsidRPr="008D69C9" w:rsidRDefault="00E64E9E" w:rsidP="00E64E9E">
      <w:pPr>
        <w:spacing w:after="120" w:line="240" w:lineRule="auto"/>
        <w:jc w:val="both"/>
        <w:rPr>
          <w:rFonts w:ascii="Century Gothic" w:eastAsia="Arial" w:hAnsi="Century Gothic" w:cs="Arial"/>
          <w:b/>
        </w:rPr>
      </w:pPr>
      <w:r w:rsidRPr="008D69C9">
        <w:rPr>
          <w:rFonts w:ascii="Century Gothic" w:eastAsia="Arial" w:hAnsi="Century Gothic" w:cs="Arial"/>
          <w:b/>
        </w:rPr>
        <w:t>Referrals:</w:t>
      </w:r>
    </w:p>
    <w:p w14:paraId="7185ABC3" w14:textId="77777777" w:rsidR="00AC3339" w:rsidRPr="008D69C9" w:rsidRDefault="00713C37" w:rsidP="00E64E9E">
      <w:pPr>
        <w:spacing w:after="0" w:line="240" w:lineRule="auto"/>
        <w:jc w:val="both"/>
        <w:rPr>
          <w:rFonts w:ascii="Century Gothic" w:eastAsia="Arial" w:hAnsi="Century Gothic" w:cs="Arial"/>
        </w:rPr>
      </w:pPr>
      <w:r w:rsidRPr="008D69C9">
        <w:rPr>
          <w:rFonts w:ascii="Century Gothic" w:eastAsia="Arial" w:hAnsi="Century Gothic" w:cs="Arial"/>
        </w:rPr>
        <w:t xml:space="preserve">As stated in the contract, </w:t>
      </w:r>
      <w:r w:rsidR="00D31AEF" w:rsidRPr="008D69C9">
        <w:rPr>
          <w:rFonts w:ascii="Century Gothic" w:eastAsia="Arial" w:hAnsi="Century Gothic" w:cs="Arial"/>
        </w:rPr>
        <w:t xml:space="preserve">the </w:t>
      </w:r>
      <w:r w:rsidR="00683EA3" w:rsidRPr="008D69C9">
        <w:rPr>
          <w:rFonts w:ascii="Century Gothic" w:eastAsia="Arial" w:hAnsi="Century Gothic" w:cs="Arial"/>
        </w:rPr>
        <w:t>IDJC</w:t>
      </w:r>
      <w:r w:rsidR="00651959" w:rsidRPr="008D69C9">
        <w:rPr>
          <w:rFonts w:ascii="Century Gothic" w:eastAsia="Arial" w:hAnsi="Century Gothic" w:cs="Arial"/>
        </w:rPr>
        <w:t xml:space="preserve"> cannot predict the caseload for the future and does not guarantee any particular volume of business.</w:t>
      </w:r>
    </w:p>
    <w:p w14:paraId="7185ABC4" w14:textId="77777777" w:rsidR="00F7223E" w:rsidRPr="008D69C9" w:rsidRDefault="00F7223E" w:rsidP="00F7223E">
      <w:pPr>
        <w:spacing w:after="120" w:line="240" w:lineRule="auto"/>
        <w:jc w:val="both"/>
        <w:rPr>
          <w:rFonts w:ascii="Century Gothic" w:eastAsia="Arial" w:hAnsi="Century Gothic" w:cs="Arial"/>
          <w:b/>
        </w:rPr>
      </w:pPr>
    </w:p>
    <w:p w14:paraId="7185ABC5" w14:textId="77777777" w:rsidR="00F7223E" w:rsidRPr="008D69C9" w:rsidRDefault="00F7223E" w:rsidP="00F7223E">
      <w:pPr>
        <w:spacing w:after="120" w:line="240" w:lineRule="auto"/>
        <w:jc w:val="both"/>
        <w:rPr>
          <w:rFonts w:ascii="Century Gothic" w:eastAsia="Arial" w:hAnsi="Century Gothic" w:cs="Arial"/>
          <w:b/>
        </w:rPr>
      </w:pPr>
      <w:r w:rsidRPr="008D69C9">
        <w:rPr>
          <w:rFonts w:ascii="Century Gothic" w:eastAsia="Arial" w:hAnsi="Century Gothic" w:cs="Arial"/>
          <w:b/>
        </w:rPr>
        <w:t>Incomplete Applications:</w:t>
      </w:r>
    </w:p>
    <w:p w14:paraId="7185ABC6" w14:textId="77777777" w:rsidR="00F7223E" w:rsidRPr="008D69C9" w:rsidRDefault="00F7223E" w:rsidP="00F7223E">
      <w:pPr>
        <w:spacing w:after="0" w:line="240" w:lineRule="auto"/>
        <w:ind w:hanging="7"/>
        <w:jc w:val="both"/>
        <w:rPr>
          <w:rFonts w:ascii="Century Gothic" w:eastAsia="Arial" w:hAnsi="Century Gothic" w:cs="Arial"/>
        </w:rPr>
      </w:pPr>
      <w:r w:rsidRPr="008D69C9">
        <w:rPr>
          <w:rFonts w:ascii="Century Gothic" w:eastAsia="Arial" w:hAnsi="Century Gothic" w:cs="Arial"/>
        </w:rPr>
        <w:t>The provider is responsible for all information contained in this packet.  Please read all instructions carefully before submitting your application.  Incomplete applications may result in delays in processing, or may be returned as incomplete.</w:t>
      </w:r>
    </w:p>
    <w:p w14:paraId="7185ABC7" w14:textId="77777777" w:rsidR="00F7223E" w:rsidRPr="008D69C9" w:rsidRDefault="00F7223E" w:rsidP="00F7223E">
      <w:pPr>
        <w:spacing w:after="0" w:line="240" w:lineRule="auto"/>
        <w:rPr>
          <w:rFonts w:ascii="Century Gothic" w:hAnsi="Century Gothic"/>
        </w:rPr>
      </w:pPr>
    </w:p>
    <w:p w14:paraId="7185ABC8" w14:textId="77777777" w:rsidR="00F7223E" w:rsidRPr="008D69C9" w:rsidRDefault="00F7223E" w:rsidP="00F7223E">
      <w:pPr>
        <w:spacing w:after="120" w:line="240" w:lineRule="auto"/>
        <w:jc w:val="both"/>
        <w:rPr>
          <w:rFonts w:ascii="Century Gothic" w:eastAsia="Arial" w:hAnsi="Century Gothic" w:cs="Arial"/>
          <w:b/>
        </w:rPr>
      </w:pPr>
      <w:r w:rsidRPr="008D69C9">
        <w:rPr>
          <w:rFonts w:ascii="Century Gothic" w:eastAsia="Arial" w:hAnsi="Century Gothic" w:cs="Arial"/>
          <w:b/>
        </w:rPr>
        <w:t>Contractor Performance and Financial Responsibility:</w:t>
      </w:r>
    </w:p>
    <w:p w14:paraId="7185ABC9" w14:textId="77777777" w:rsidR="00F7223E" w:rsidRPr="008D69C9" w:rsidRDefault="00F7223E" w:rsidP="00F7223E">
      <w:pPr>
        <w:spacing w:after="0" w:line="240" w:lineRule="auto"/>
        <w:ind w:firstLine="14"/>
        <w:jc w:val="both"/>
        <w:rPr>
          <w:rFonts w:ascii="Century Gothic" w:eastAsia="Arial" w:hAnsi="Century Gothic" w:cs="Arial"/>
        </w:rPr>
      </w:pPr>
      <w:r w:rsidRPr="008D69C9">
        <w:rPr>
          <w:rFonts w:ascii="Century Gothic" w:eastAsia="Arial" w:hAnsi="Century Gothic" w:cs="Arial"/>
        </w:rPr>
        <w:t>Before renewing any contract, the IDJC reserves the right to consider previous performance and financial stability as these areas relate to the performance of the duties under any contract resulting from this application.</w:t>
      </w:r>
    </w:p>
    <w:p w14:paraId="7185ABCA" w14:textId="77777777" w:rsidR="00F7223E" w:rsidRPr="008D69C9" w:rsidRDefault="00F7223E" w:rsidP="00F7223E">
      <w:pPr>
        <w:spacing w:after="0"/>
        <w:jc w:val="both"/>
        <w:rPr>
          <w:rFonts w:ascii="Century Gothic" w:hAnsi="Century Gothic"/>
        </w:rPr>
      </w:pPr>
    </w:p>
    <w:p w14:paraId="013B2DBB" w14:textId="77777777" w:rsidR="00992788" w:rsidRPr="008D69C9" w:rsidRDefault="00992788" w:rsidP="00F7223E">
      <w:pPr>
        <w:spacing w:after="0" w:line="240" w:lineRule="auto"/>
        <w:ind w:left="2880" w:firstLine="720"/>
        <w:rPr>
          <w:rFonts w:ascii="Century Gothic" w:eastAsia="Arial" w:hAnsi="Century Gothic" w:cs="Arial"/>
        </w:rPr>
      </w:pPr>
    </w:p>
    <w:p w14:paraId="1F3F2A8B" w14:textId="197F942B" w:rsidR="00992788" w:rsidRDefault="00992788" w:rsidP="00992788">
      <w:pPr>
        <w:spacing w:after="0"/>
        <w:rPr>
          <w:rFonts w:ascii="Century Gothic" w:hAnsi="Century Gothic"/>
          <w:b/>
          <w:bCs/>
        </w:rPr>
      </w:pPr>
      <w:r>
        <w:rPr>
          <w:rFonts w:ascii="Century Gothic" w:hAnsi="Century Gothic"/>
          <w:b/>
          <w:bCs/>
        </w:rPr>
        <w:t>Submit the application &amp; any questions to</w:t>
      </w:r>
      <w:r>
        <w:rPr>
          <w:rFonts w:ascii="Century Gothic" w:hAnsi="Century Gothic"/>
        </w:rPr>
        <w:t>:</w:t>
      </w:r>
      <w:r w:rsidR="00EC3E4C">
        <w:rPr>
          <w:rFonts w:ascii="Century Gothic" w:hAnsi="Century Gothic"/>
        </w:rPr>
        <w:tab/>
      </w:r>
      <w:r w:rsidR="00440606">
        <w:rPr>
          <w:rFonts w:ascii="Century Gothic" w:hAnsi="Century Gothic"/>
        </w:rPr>
        <w:t>Ben Stoddard</w:t>
      </w:r>
    </w:p>
    <w:p w14:paraId="554FCF38" w14:textId="63950A37" w:rsidR="00992788" w:rsidRDefault="00DE5D73" w:rsidP="00EC3E4C">
      <w:pPr>
        <w:spacing w:after="0"/>
        <w:ind w:left="4320" w:firstLine="720"/>
        <w:rPr>
          <w:rFonts w:ascii="Century Gothic" w:hAnsi="Century Gothic"/>
        </w:rPr>
      </w:pPr>
      <w:hyperlink r:id="rId17" w:history="1">
        <w:r w:rsidR="001F1508" w:rsidRPr="00635056">
          <w:rPr>
            <w:rStyle w:val="Hyperlink"/>
            <w:rFonts w:ascii="Century Gothic" w:hAnsi="Century Gothic"/>
          </w:rPr>
          <w:t>benjaminl.stoddard@idjc.idaho.gov</w:t>
        </w:r>
      </w:hyperlink>
    </w:p>
    <w:p w14:paraId="71CD6993" w14:textId="4FB36C64" w:rsidR="00992788" w:rsidRDefault="00992788" w:rsidP="00EC3E4C">
      <w:pPr>
        <w:spacing w:after="0"/>
        <w:ind w:left="4320" w:firstLine="720"/>
        <w:rPr>
          <w:rFonts w:ascii="Century Gothic" w:hAnsi="Century Gothic"/>
          <w:b/>
          <w:bCs/>
        </w:rPr>
      </w:pPr>
      <w:r>
        <w:rPr>
          <w:rFonts w:ascii="Century Gothic" w:hAnsi="Century Gothic"/>
        </w:rPr>
        <w:t>208)</w:t>
      </w:r>
      <w:r>
        <w:rPr>
          <w:rFonts w:ascii="Century Gothic" w:hAnsi="Century Gothic"/>
          <w:spacing w:val="10"/>
        </w:rPr>
        <w:t xml:space="preserve"> 577-54</w:t>
      </w:r>
      <w:r w:rsidR="0047670F">
        <w:rPr>
          <w:rFonts w:ascii="Century Gothic" w:hAnsi="Century Gothic"/>
          <w:spacing w:val="10"/>
        </w:rPr>
        <w:t>57</w:t>
      </w:r>
    </w:p>
    <w:p w14:paraId="705826D5" w14:textId="77777777" w:rsidR="00992788" w:rsidRDefault="00992788" w:rsidP="00992788">
      <w:pPr>
        <w:spacing w:after="0"/>
        <w:ind w:left="4320" w:firstLine="720"/>
        <w:rPr>
          <w:rFonts w:ascii="Century Gothic" w:hAnsi="Century Gothic"/>
        </w:rPr>
      </w:pPr>
      <w:r>
        <w:rPr>
          <w:rFonts w:ascii="Century Gothic" w:hAnsi="Century Gothic"/>
        </w:rPr>
        <w:t>Quality Improvement Services</w:t>
      </w:r>
    </w:p>
    <w:p w14:paraId="7185ABD3" w14:textId="77777777" w:rsidR="00F7223E" w:rsidRPr="008D69C9" w:rsidRDefault="00F7223E" w:rsidP="000501AD">
      <w:pPr>
        <w:spacing w:after="0" w:line="240" w:lineRule="auto"/>
        <w:ind w:firstLine="7"/>
        <w:jc w:val="both"/>
        <w:rPr>
          <w:rFonts w:ascii="Century Gothic" w:eastAsia="Arial" w:hAnsi="Century Gothic" w:cs="Arial"/>
        </w:rPr>
      </w:pPr>
    </w:p>
    <w:p w14:paraId="7185ABD4" w14:textId="77777777" w:rsidR="00AC3339" w:rsidRPr="008D69C9" w:rsidRDefault="00AC3339" w:rsidP="000501AD">
      <w:pPr>
        <w:spacing w:after="0" w:line="240" w:lineRule="auto"/>
        <w:jc w:val="both"/>
        <w:rPr>
          <w:rFonts w:ascii="Century Gothic" w:hAnsi="Century Gothic"/>
        </w:rPr>
      </w:pPr>
    </w:p>
    <w:p w14:paraId="7185ABD5" w14:textId="77777777" w:rsidR="00320734" w:rsidRPr="008D69C9" w:rsidRDefault="00791478" w:rsidP="00AB0695">
      <w:pPr>
        <w:spacing w:after="120" w:line="240" w:lineRule="auto"/>
        <w:jc w:val="both"/>
        <w:rPr>
          <w:rFonts w:ascii="Century Gothic" w:eastAsia="Arial" w:hAnsi="Century Gothic" w:cs="Arial"/>
          <w:b/>
        </w:rPr>
      </w:pPr>
      <w:r w:rsidRPr="008D69C9">
        <w:rPr>
          <w:rFonts w:ascii="Century Gothic" w:eastAsia="Arial" w:hAnsi="Century Gothic" w:cs="Arial"/>
          <w:b/>
        </w:rPr>
        <w:t>Minimum Requirements for Service Delivery to IDJC Juveniles:</w:t>
      </w:r>
    </w:p>
    <w:p w14:paraId="7185ABD6" w14:textId="77777777" w:rsidR="00320734" w:rsidRPr="008D69C9" w:rsidRDefault="00320734" w:rsidP="00320734">
      <w:pPr>
        <w:spacing w:after="0" w:line="240" w:lineRule="auto"/>
        <w:jc w:val="both"/>
        <w:rPr>
          <w:rFonts w:ascii="Century Gothic" w:eastAsia="Arial" w:hAnsi="Century Gothic" w:cs="Arial"/>
        </w:rPr>
      </w:pPr>
      <w:r w:rsidRPr="008D69C9">
        <w:rPr>
          <w:rFonts w:ascii="Century Gothic" w:eastAsia="Arial" w:hAnsi="Century Gothic" w:cs="Arial"/>
        </w:rPr>
        <w:t>The Idaho Department of Juvenile Corrections has developed the following requirements and qualification expectations for private contractors who wish to deliver community reintegration services to juveniles in IDJC custody.  These</w:t>
      </w:r>
      <w:r w:rsidRPr="008D69C9">
        <w:rPr>
          <w:rFonts w:ascii="Century Gothic" w:eastAsia="Arial" w:hAnsi="Century Gothic" w:cs="Arial"/>
          <w:spacing w:val="2"/>
        </w:rPr>
        <w:t xml:space="preserve"> </w:t>
      </w:r>
      <w:r w:rsidRPr="008D69C9">
        <w:rPr>
          <w:rFonts w:ascii="Century Gothic" w:eastAsia="Arial" w:hAnsi="Century Gothic" w:cs="Arial"/>
        </w:rPr>
        <w:t>guidelines</w:t>
      </w:r>
      <w:r w:rsidRPr="008D69C9">
        <w:rPr>
          <w:rFonts w:ascii="Century Gothic" w:eastAsia="Arial" w:hAnsi="Century Gothic" w:cs="Arial"/>
          <w:spacing w:val="7"/>
        </w:rPr>
        <w:t xml:space="preserve"> </w:t>
      </w:r>
      <w:r w:rsidRPr="008D69C9">
        <w:rPr>
          <w:rFonts w:ascii="Century Gothic" w:eastAsia="Arial" w:hAnsi="Century Gothic" w:cs="Arial"/>
        </w:rPr>
        <w:t>will</w:t>
      </w:r>
      <w:r w:rsidRPr="008D69C9">
        <w:rPr>
          <w:rFonts w:ascii="Century Gothic" w:eastAsia="Arial" w:hAnsi="Century Gothic" w:cs="Arial"/>
          <w:spacing w:val="1"/>
        </w:rPr>
        <w:t xml:space="preserve"> </w:t>
      </w:r>
      <w:r w:rsidRPr="008D69C9">
        <w:rPr>
          <w:rFonts w:ascii="Century Gothic" w:eastAsia="Arial" w:hAnsi="Century Gothic" w:cs="Arial"/>
        </w:rPr>
        <w:t>apply</w:t>
      </w:r>
      <w:r w:rsidRPr="008D69C9">
        <w:rPr>
          <w:rFonts w:ascii="Century Gothic" w:eastAsia="Arial" w:hAnsi="Century Gothic" w:cs="Arial"/>
          <w:spacing w:val="15"/>
        </w:rPr>
        <w:t xml:space="preserve"> </w:t>
      </w:r>
      <w:r w:rsidRPr="008D69C9">
        <w:rPr>
          <w:rFonts w:ascii="Century Gothic" w:eastAsia="Arial" w:hAnsi="Century Gothic" w:cs="Arial"/>
        </w:rPr>
        <w:t>to</w:t>
      </w:r>
      <w:r w:rsidRPr="008D69C9">
        <w:rPr>
          <w:rFonts w:ascii="Century Gothic" w:eastAsia="Arial" w:hAnsi="Century Gothic" w:cs="Arial"/>
          <w:spacing w:val="1"/>
        </w:rPr>
        <w:t xml:space="preserve"> </w:t>
      </w:r>
      <w:r w:rsidRPr="008D69C9">
        <w:rPr>
          <w:rFonts w:ascii="Century Gothic" w:eastAsia="Arial" w:hAnsi="Century Gothic" w:cs="Arial"/>
        </w:rPr>
        <w:t>all</w:t>
      </w:r>
      <w:r w:rsidRPr="008D69C9">
        <w:rPr>
          <w:rFonts w:ascii="Century Gothic" w:eastAsia="Arial" w:hAnsi="Century Gothic" w:cs="Arial"/>
          <w:spacing w:val="1"/>
        </w:rPr>
        <w:t xml:space="preserve"> </w:t>
      </w:r>
      <w:r w:rsidRPr="008D69C9">
        <w:rPr>
          <w:rFonts w:ascii="Century Gothic" w:eastAsia="Arial" w:hAnsi="Century Gothic" w:cs="Arial"/>
        </w:rPr>
        <w:t>new</w:t>
      </w:r>
      <w:r w:rsidRPr="008D69C9">
        <w:rPr>
          <w:rFonts w:ascii="Century Gothic" w:eastAsia="Arial" w:hAnsi="Century Gothic" w:cs="Arial"/>
          <w:spacing w:val="1"/>
        </w:rPr>
        <w:t xml:space="preserve"> </w:t>
      </w:r>
      <w:r w:rsidRPr="008D69C9">
        <w:rPr>
          <w:rFonts w:ascii="Century Gothic" w:eastAsia="Arial" w:hAnsi="Century Gothic" w:cs="Arial"/>
        </w:rPr>
        <w:t>contractors as well as</w:t>
      </w:r>
      <w:r w:rsidRPr="008D69C9">
        <w:rPr>
          <w:rFonts w:ascii="Century Gothic" w:eastAsia="Arial" w:hAnsi="Century Gothic" w:cs="Arial"/>
          <w:spacing w:val="6"/>
        </w:rPr>
        <w:t xml:space="preserve"> </w:t>
      </w:r>
      <w:r w:rsidRPr="008D69C9">
        <w:rPr>
          <w:rFonts w:ascii="Century Gothic" w:eastAsia="Arial" w:hAnsi="Century Gothic" w:cs="Arial"/>
        </w:rPr>
        <w:t>contractors</w:t>
      </w:r>
      <w:r w:rsidRPr="008D69C9">
        <w:rPr>
          <w:rFonts w:ascii="Century Gothic" w:eastAsia="Arial" w:hAnsi="Century Gothic" w:cs="Arial"/>
          <w:spacing w:val="14"/>
        </w:rPr>
        <w:t xml:space="preserve"> </w:t>
      </w:r>
      <w:r w:rsidRPr="008D69C9">
        <w:rPr>
          <w:rFonts w:ascii="Century Gothic" w:eastAsia="Arial" w:hAnsi="Century Gothic" w:cs="Arial"/>
        </w:rPr>
        <w:t>known</w:t>
      </w:r>
      <w:r w:rsidRPr="008D69C9">
        <w:rPr>
          <w:rFonts w:ascii="Century Gothic" w:eastAsia="Arial" w:hAnsi="Century Gothic" w:cs="Arial"/>
          <w:spacing w:val="15"/>
        </w:rPr>
        <w:t xml:space="preserve"> </w:t>
      </w:r>
      <w:r w:rsidRPr="008D69C9">
        <w:rPr>
          <w:rFonts w:ascii="Century Gothic" w:eastAsia="Arial" w:hAnsi="Century Gothic" w:cs="Arial"/>
        </w:rPr>
        <w:t>to</w:t>
      </w:r>
      <w:r w:rsidRPr="008D69C9">
        <w:rPr>
          <w:rFonts w:ascii="Century Gothic" w:eastAsia="Arial" w:hAnsi="Century Gothic" w:cs="Arial"/>
          <w:spacing w:val="4"/>
        </w:rPr>
        <w:t xml:space="preserve"> </w:t>
      </w:r>
      <w:r w:rsidRPr="008D69C9">
        <w:rPr>
          <w:rFonts w:ascii="Century Gothic" w:eastAsia="Arial" w:hAnsi="Century Gothic" w:cs="Arial"/>
        </w:rPr>
        <w:t>the</w:t>
      </w:r>
      <w:r w:rsidRPr="008D69C9">
        <w:rPr>
          <w:rFonts w:ascii="Century Gothic" w:eastAsia="Arial" w:hAnsi="Century Gothic" w:cs="Arial"/>
          <w:spacing w:val="6"/>
        </w:rPr>
        <w:t xml:space="preserve"> </w:t>
      </w:r>
      <w:r w:rsidRPr="008D69C9">
        <w:rPr>
          <w:rFonts w:ascii="Century Gothic" w:eastAsia="Arial" w:hAnsi="Century Gothic" w:cs="Arial"/>
          <w:w w:val="103"/>
        </w:rPr>
        <w:t>agenc</w:t>
      </w:r>
      <w:r w:rsidRPr="008D69C9">
        <w:rPr>
          <w:rFonts w:ascii="Century Gothic" w:eastAsia="Arial" w:hAnsi="Century Gothic" w:cs="Arial"/>
          <w:spacing w:val="-10"/>
          <w:w w:val="103"/>
        </w:rPr>
        <w:t>y</w:t>
      </w:r>
      <w:r w:rsidRPr="008D69C9">
        <w:rPr>
          <w:rFonts w:ascii="Century Gothic" w:eastAsia="Arial" w:hAnsi="Century Gothic" w:cs="Arial"/>
          <w:w w:val="157"/>
        </w:rPr>
        <w:t>.</w:t>
      </w:r>
      <w:r w:rsidRPr="008D69C9">
        <w:rPr>
          <w:rFonts w:ascii="Century Gothic" w:eastAsia="Arial" w:hAnsi="Century Gothic" w:cs="Arial"/>
        </w:rPr>
        <w:t xml:space="preserve">  Obtaining a contract </w:t>
      </w:r>
      <w:r w:rsidRPr="008D69C9">
        <w:rPr>
          <w:rFonts w:ascii="Century Gothic" w:eastAsia="Arial" w:hAnsi="Century Gothic" w:cs="Arial"/>
          <w:w w:val="105"/>
        </w:rPr>
        <w:t xml:space="preserve">will </w:t>
      </w:r>
      <w:r w:rsidRPr="008D69C9">
        <w:rPr>
          <w:rFonts w:ascii="Century Gothic" w:eastAsia="Arial" w:hAnsi="Century Gothic" w:cs="Arial"/>
        </w:rPr>
        <w:t>be</w:t>
      </w:r>
      <w:r w:rsidRPr="008D69C9">
        <w:rPr>
          <w:rFonts w:ascii="Century Gothic" w:eastAsia="Arial" w:hAnsi="Century Gothic" w:cs="Arial"/>
          <w:spacing w:val="2"/>
        </w:rPr>
        <w:t xml:space="preserve"> </w:t>
      </w:r>
      <w:r w:rsidRPr="008D69C9">
        <w:rPr>
          <w:rFonts w:ascii="Century Gothic" w:eastAsia="Arial" w:hAnsi="Century Gothic" w:cs="Arial"/>
        </w:rPr>
        <w:t>contingent</w:t>
      </w:r>
      <w:r w:rsidRPr="008D69C9">
        <w:rPr>
          <w:rFonts w:ascii="Century Gothic" w:eastAsia="Arial" w:hAnsi="Century Gothic" w:cs="Arial"/>
          <w:spacing w:val="7"/>
        </w:rPr>
        <w:t xml:space="preserve"> </w:t>
      </w:r>
      <w:r w:rsidRPr="008D69C9">
        <w:rPr>
          <w:rFonts w:ascii="Century Gothic" w:eastAsia="Arial" w:hAnsi="Century Gothic" w:cs="Arial"/>
        </w:rPr>
        <w:t>on</w:t>
      </w:r>
      <w:r w:rsidRPr="008D69C9">
        <w:rPr>
          <w:rFonts w:ascii="Century Gothic" w:eastAsia="Arial" w:hAnsi="Century Gothic" w:cs="Arial"/>
          <w:spacing w:val="17"/>
        </w:rPr>
        <w:t xml:space="preserve"> </w:t>
      </w:r>
      <w:r w:rsidRPr="008D69C9">
        <w:rPr>
          <w:rFonts w:ascii="Century Gothic" w:eastAsia="Arial" w:hAnsi="Century Gothic" w:cs="Arial"/>
        </w:rPr>
        <w:t>applicant</w:t>
      </w:r>
      <w:r w:rsidRPr="008D69C9">
        <w:rPr>
          <w:rFonts w:ascii="Century Gothic" w:eastAsia="Arial" w:hAnsi="Century Gothic" w:cs="Arial"/>
          <w:spacing w:val="20"/>
        </w:rPr>
        <w:t xml:space="preserve"> </w:t>
      </w:r>
      <w:r w:rsidRPr="008D69C9">
        <w:rPr>
          <w:rFonts w:ascii="Century Gothic" w:eastAsia="Arial" w:hAnsi="Century Gothic" w:cs="Arial"/>
        </w:rPr>
        <w:t>providing</w:t>
      </w:r>
      <w:r w:rsidRPr="008D69C9">
        <w:rPr>
          <w:rFonts w:ascii="Century Gothic" w:eastAsia="Arial" w:hAnsi="Century Gothic" w:cs="Arial"/>
          <w:spacing w:val="15"/>
        </w:rPr>
        <w:t xml:space="preserve"> </w:t>
      </w:r>
      <w:r w:rsidRPr="008D69C9">
        <w:rPr>
          <w:rFonts w:ascii="Century Gothic" w:eastAsia="Arial" w:hAnsi="Century Gothic" w:cs="Arial"/>
        </w:rPr>
        <w:t>all</w:t>
      </w:r>
      <w:r w:rsidRPr="008D69C9">
        <w:rPr>
          <w:rFonts w:ascii="Century Gothic" w:eastAsia="Arial" w:hAnsi="Century Gothic" w:cs="Arial"/>
          <w:spacing w:val="7"/>
        </w:rPr>
        <w:t xml:space="preserve"> </w:t>
      </w:r>
      <w:r w:rsidRPr="008D69C9">
        <w:rPr>
          <w:rFonts w:ascii="Century Gothic" w:eastAsia="Arial" w:hAnsi="Century Gothic" w:cs="Arial"/>
        </w:rPr>
        <w:t>documentation</w:t>
      </w:r>
      <w:r w:rsidRPr="008D69C9">
        <w:rPr>
          <w:rFonts w:ascii="Century Gothic" w:eastAsia="Arial" w:hAnsi="Century Gothic" w:cs="Arial"/>
          <w:spacing w:val="17"/>
        </w:rPr>
        <w:t xml:space="preserve"> </w:t>
      </w:r>
      <w:r w:rsidRPr="008D69C9">
        <w:rPr>
          <w:rFonts w:ascii="Century Gothic" w:eastAsia="Arial" w:hAnsi="Century Gothic" w:cs="Arial"/>
        </w:rPr>
        <w:t>and</w:t>
      </w:r>
      <w:r w:rsidRPr="008D69C9">
        <w:rPr>
          <w:rFonts w:ascii="Century Gothic" w:eastAsia="Arial" w:hAnsi="Century Gothic" w:cs="Arial"/>
          <w:spacing w:val="2"/>
        </w:rPr>
        <w:t xml:space="preserve"> </w:t>
      </w:r>
      <w:r w:rsidRPr="008D69C9">
        <w:rPr>
          <w:rFonts w:ascii="Century Gothic" w:eastAsia="Arial" w:hAnsi="Century Gothic" w:cs="Arial"/>
        </w:rPr>
        <w:t>meeting</w:t>
      </w:r>
      <w:r w:rsidRPr="008D69C9">
        <w:rPr>
          <w:rFonts w:ascii="Century Gothic" w:eastAsia="Arial" w:hAnsi="Century Gothic" w:cs="Arial"/>
          <w:spacing w:val="13"/>
        </w:rPr>
        <w:t xml:space="preserve"> </w:t>
      </w:r>
      <w:r w:rsidRPr="008D69C9">
        <w:rPr>
          <w:rFonts w:ascii="Century Gothic" w:eastAsia="Arial" w:hAnsi="Century Gothic" w:cs="Arial"/>
        </w:rPr>
        <w:t>all requirements and guidelines</w:t>
      </w:r>
      <w:r w:rsidRPr="008D69C9">
        <w:rPr>
          <w:rFonts w:ascii="Century Gothic" w:eastAsia="Arial" w:hAnsi="Century Gothic" w:cs="Arial"/>
          <w:spacing w:val="25"/>
        </w:rPr>
        <w:t xml:space="preserve"> </w:t>
      </w:r>
      <w:r w:rsidRPr="008D69C9">
        <w:rPr>
          <w:rFonts w:ascii="Century Gothic" w:eastAsia="Arial" w:hAnsi="Century Gothic" w:cs="Arial"/>
        </w:rPr>
        <w:t>of</w:t>
      </w:r>
      <w:r w:rsidRPr="008D69C9">
        <w:rPr>
          <w:rFonts w:ascii="Century Gothic" w:eastAsia="Arial" w:hAnsi="Century Gothic" w:cs="Arial"/>
          <w:spacing w:val="-4"/>
        </w:rPr>
        <w:t xml:space="preserve"> </w:t>
      </w:r>
      <w:r w:rsidRPr="008D69C9">
        <w:rPr>
          <w:rFonts w:ascii="Century Gothic" w:eastAsia="Arial" w:hAnsi="Century Gothic" w:cs="Arial"/>
        </w:rPr>
        <w:t>the</w:t>
      </w:r>
      <w:r w:rsidRPr="008D69C9">
        <w:rPr>
          <w:rFonts w:ascii="Century Gothic" w:eastAsia="Arial" w:hAnsi="Century Gothic" w:cs="Arial"/>
          <w:spacing w:val="1"/>
        </w:rPr>
        <w:t xml:space="preserve"> application </w:t>
      </w:r>
      <w:r w:rsidRPr="008D69C9">
        <w:rPr>
          <w:rFonts w:ascii="Century Gothic" w:eastAsia="Arial" w:hAnsi="Century Gothic" w:cs="Arial"/>
          <w:w w:val="105"/>
        </w:rPr>
        <w:t>proces</w:t>
      </w:r>
      <w:r w:rsidRPr="008D69C9">
        <w:rPr>
          <w:rFonts w:ascii="Century Gothic" w:eastAsia="Arial" w:hAnsi="Century Gothic" w:cs="Arial"/>
          <w:spacing w:val="-10"/>
          <w:w w:val="105"/>
        </w:rPr>
        <w:t>s</w:t>
      </w:r>
      <w:r w:rsidRPr="008D69C9">
        <w:rPr>
          <w:rFonts w:ascii="Century Gothic" w:eastAsia="Arial" w:hAnsi="Century Gothic" w:cs="Arial"/>
          <w:w w:val="157"/>
        </w:rPr>
        <w:t>.</w:t>
      </w:r>
    </w:p>
    <w:p w14:paraId="7185ABD7" w14:textId="77777777" w:rsidR="00320734" w:rsidRPr="008D69C9" w:rsidRDefault="00320734" w:rsidP="00320734">
      <w:pPr>
        <w:spacing w:after="0" w:line="240" w:lineRule="auto"/>
        <w:rPr>
          <w:rFonts w:ascii="Century Gothic" w:hAnsi="Century Gothic"/>
        </w:rPr>
      </w:pPr>
    </w:p>
    <w:p w14:paraId="7185ABD8" w14:textId="77777777" w:rsidR="008B792B" w:rsidRPr="003A61EB" w:rsidRDefault="00320734" w:rsidP="008B792B">
      <w:pPr>
        <w:spacing w:after="120" w:line="240" w:lineRule="auto"/>
        <w:rPr>
          <w:rFonts w:ascii="Century Gothic" w:eastAsia="Arial" w:hAnsi="Century Gothic" w:cs="Arial"/>
        </w:rPr>
      </w:pPr>
      <w:r w:rsidRPr="008D69C9">
        <w:rPr>
          <w:rFonts w:ascii="Century Gothic" w:eastAsia="Arial" w:hAnsi="Century Gothic" w:cs="Arial"/>
        </w:rPr>
        <w:lastRenderedPageBreak/>
        <w:t>Approved providers of community reintegration services may deliver services direct</w:t>
      </w:r>
      <w:r w:rsidR="00176023">
        <w:rPr>
          <w:rFonts w:ascii="Century Gothic" w:eastAsia="Arial" w:hAnsi="Century Gothic" w:cs="Arial"/>
        </w:rPr>
        <w:t>ly or through sub</w:t>
      </w:r>
      <w:r w:rsidR="00140BD8" w:rsidRPr="008D69C9">
        <w:rPr>
          <w:rFonts w:ascii="Century Gothic" w:eastAsia="Arial" w:hAnsi="Century Gothic" w:cs="Arial"/>
        </w:rPr>
        <w:t xml:space="preserve">contractors. </w:t>
      </w:r>
      <w:r w:rsidR="008B792B">
        <w:rPr>
          <w:rFonts w:ascii="Century Gothic" w:eastAsia="Arial" w:hAnsi="Century Gothic" w:cs="Arial"/>
        </w:rPr>
        <w:t xml:space="preserve">Community reintegration providers, their employees, and their subcontractors must meet </w:t>
      </w:r>
      <w:r w:rsidR="0044235C">
        <w:rPr>
          <w:rFonts w:ascii="Century Gothic" w:eastAsia="Arial" w:hAnsi="Century Gothic" w:cs="Arial"/>
        </w:rPr>
        <w:t>one</w:t>
      </w:r>
      <w:r w:rsidR="008B792B">
        <w:rPr>
          <w:rFonts w:ascii="Century Gothic" w:eastAsia="Arial" w:hAnsi="Century Gothic" w:cs="Arial"/>
        </w:rPr>
        <w:t xml:space="preserve"> of the following requirements:</w:t>
      </w:r>
    </w:p>
    <w:p w14:paraId="7185ABD9" w14:textId="77777777" w:rsidR="00320734" w:rsidRPr="0044235C" w:rsidRDefault="0044235C" w:rsidP="0044235C">
      <w:pPr>
        <w:pStyle w:val="ListParagraph"/>
        <w:numPr>
          <w:ilvl w:val="0"/>
          <w:numId w:val="10"/>
        </w:numPr>
        <w:spacing w:after="120" w:line="240" w:lineRule="auto"/>
        <w:rPr>
          <w:rFonts w:ascii="Century Gothic" w:eastAsia="Arial" w:hAnsi="Century Gothic" w:cs="Arial"/>
        </w:rPr>
      </w:pPr>
      <w:r>
        <w:rPr>
          <w:rFonts w:ascii="Century Gothic" w:eastAsia="Arial" w:hAnsi="Century Gothic" w:cs="Arial"/>
        </w:rPr>
        <w:t>Possess a</w:t>
      </w:r>
      <w:r w:rsidR="00320734" w:rsidRPr="0044235C">
        <w:rPr>
          <w:rFonts w:ascii="Century Gothic" w:eastAsia="Arial" w:hAnsi="Century Gothic" w:cs="Arial"/>
        </w:rPr>
        <w:t>n Associate’s Degree in Criminal Science, Criminal Justice, the Behavioral Sciences, Human Services or a related field from an accredited institution or equivalent credits in appropriate courses; or</w:t>
      </w:r>
    </w:p>
    <w:p w14:paraId="7185ABDA" w14:textId="77777777" w:rsidR="00320734" w:rsidRPr="008D69C9" w:rsidRDefault="00A21681" w:rsidP="00320734">
      <w:pPr>
        <w:pStyle w:val="ListParagraph"/>
        <w:numPr>
          <w:ilvl w:val="0"/>
          <w:numId w:val="10"/>
        </w:numPr>
        <w:spacing w:after="120" w:line="240" w:lineRule="auto"/>
        <w:rPr>
          <w:rFonts w:ascii="Century Gothic" w:eastAsia="Arial" w:hAnsi="Century Gothic" w:cs="Arial"/>
        </w:rPr>
      </w:pPr>
      <w:r>
        <w:rPr>
          <w:rFonts w:ascii="Century Gothic" w:eastAsia="Arial" w:hAnsi="Century Gothic" w:cs="Arial"/>
        </w:rPr>
        <w:t>Have t</w:t>
      </w:r>
      <w:r w:rsidR="00320734" w:rsidRPr="008D69C9">
        <w:rPr>
          <w:rFonts w:ascii="Century Gothic" w:eastAsia="Arial" w:hAnsi="Century Gothic" w:cs="Arial"/>
        </w:rPr>
        <w:t xml:space="preserve">wo years of experience </w:t>
      </w:r>
      <w:r w:rsidR="003460CE" w:rsidRPr="003460CE">
        <w:rPr>
          <w:rFonts w:ascii="Century Gothic" w:eastAsia="Arial" w:hAnsi="Century Gothic" w:cs="Arial"/>
        </w:rPr>
        <w:t>in a social service, rehabilitative or correctional program with primary responsibility for guiding individuals or groups in the solution of occupational, educationa</w:t>
      </w:r>
      <w:r w:rsidR="003A61EB">
        <w:rPr>
          <w:rFonts w:ascii="Century Gothic" w:eastAsia="Arial" w:hAnsi="Century Gothic" w:cs="Arial"/>
        </w:rPr>
        <w:t>l, personal, or social problems</w:t>
      </w:r>
      <w:r w:rsidR="00320734" w:rsidRPr="008D69C9">
        <w:rPr>
          <w:rFonts w:ascii="Century Gothic" w:eastAsia="Arial" w:hAnsi="Century Gothic" w:cs="Arial"/>
        </w:rPr>
        <w:t>;</w:t>
      </w:r>
      <w:r w:rsidR="003A61EB">
        <w:rPr>
          <w:rFonts w:ascii="Century Gothic" w:eastAsia="Arial" w:hAnsi="Century Gothic" w:cs="Arial"/>
        </w:rPr>
        <w:t xml:space="preserve"> or</w:t>
      </w:r>
    </w:p>
    <w:p w14:paraId="7185ABDB" w14:textId="77777777" w:rsidR="003A61EB" w:rsidRDefault="00A21681" w:rsidP="003A61EB">
      <w:pPr>
        <w:pStyle w:val="ListParagraph"/>
        <w:numPr>
          <w:ilvl w:val="0"/>
          <w:numId w:val="10"/>
        </w:numPr>
        <w:spacing w:after="120" w:line="240" w:lineRule="auto"/>
        <w:rPr>
          <w:rFonts w:ascii="Century Gothic" w:eastAsia="Arial" w:hAnsi="Century Gothic" w:cs="Arial"/>
        </w:rPr>
      </w:pPr>
      <w:r>
        <w:rPr>
          <w:rFonts w:ascii="Century Gothic" w:eastAsia="Arial" w:hAnsi="Century Gothic" w:cs="Arial"/>
        </w:rPr>
        <w:t>Be a</w:t>
      </w:r>
      <w:r w:rsidR="003A61EB">
        <w:rPr>
          <w:rFonts w:ascii="Century Gothic" w:eastAsia="Arial" w:hAnsi="Century Gothic" w:cs="Arial"/>
        </w:rPr>
        <w:t xml:space="preserve"> Certified Recovery Coach.</w:t>
      </w:r>
    </w:p>
    <w:p w14:paraId="7185ABDC" w14:textId="77777777" w:rsidR="003A61EB" w:rsidRPr="003A61EB" w:rsidRDefault="008B792B" w:rsidP="003A61EB">
      <w:pPr>
        <w:spacing w:after="120" w:line="240" w:lineRule="auto"/>
        <w:rPr>
          <w:rFonts w:ascii="Century Gothic" w:eastAsia="Arial" w:hAnsi="Century Gothic" w:cs="Arial"/>
        </w:rPr>
      </w:pPr>
      <w:r>
        <w:rPr>
          <w:rFonts w:ascii="Century Gothic" w:eastAsia="Arial" w:hAnsi="Century Gothic" w:cs="Arial"/>
        </w:rPr>
        <w:t xml:space="preserve">Community reintegration providers, their employees, and their subcontractors must meet </w:t>
      </w:r>
      <w:r w:rsidRPr="00A21681">
        <w:rPr>
          <w:rFonts w:ascii="Century Gothic" w:eastAsia="Arial" w:hAnsi="Century Gothic" w:cs="Arial"/>
          <w:u w:val="single"/>
        </w:rPr>
        <w:t>all</w:t>
      </w:r>
      <w:r>
        <w:rPr>
          <w:rFonts w:ascii="Century Gothic" w:eastAsia="Arial" w:hAnsi="Century Gothic" w:cs="Arial"/>
        </w:rPr>
        <w:t xml:space="preserve"> of the following requirements:</w:t>
      </w:r>
    </w:p>
    <w:p w14:paraId="7185ABDD" w14:textId="77777777" w:rsidR="00320734" w:rsidRPr="008D69C9" w:rsidRDefault="00320734" w:rsidP="00320734">
      <w:pPr>
        <w:pStyle w:val="ListParagraph"/>
        <w:numPr>
          <w:ilvl w:val="0"/>
          <w:numId w:val="10"/>
        </w:numPr>
        <w:spacing w:after="120" w:line="240" w:lineRule="auto"/>
        <w:rPr>
          <w:rFonts w:ascii="Century Gothic" w:eastAsia="Arial" w:hAnsi="Century Gothic" w:cs="Arial"/>
        </w:rPr>
      </w:pPr>
      <w:r w:rsidRPr="008D69C9">
        <w:rPr>
          <w:rFonts w:ascii="Century Gothic" w:eastAsia="Arial" w:hAnsi="Century Gothic" w:cs="Arial"/>
        </w:rPr>
        <w:t>Be at least 21 years of age;</w:t>
      </w:r>
      <w:r w:rsidR="0044235C">
        <w:rPr>
          <w:rFonts w:ascii="Century Gothic" w:eastAsia="Arial" w:hAnsi="Century Gothic" w:cs="Arial"/>
        </w:rPr>
        <w:t xml:space="preserve"> and</w:t>
      </w:r>
    </w:p>
    <w:p w14:paraId="7185ABDE" w14:textId="77777777" w:rsidR="00320734" w:rsidRPr="008D69C9" w:rsidRDefault="00320734" w:rsidP="00320734">
      <w:pPr>
        <w:pStyle w:val="ListParagraph"/>
        <w:numPr>
          <w:ilvl w:val="0"/>
          <w:numId w:val="10"/>
        </w:numPr>
        <w:spacing w:after="120" w:line="240" w:lineRule="auto"/>
        <w:rPr>
          <w:rFonts w:ascii="Century Gothic" w:eastAsia="Arial" w:hAnsi="Century Gothic" w:cs="Arial"/>
        </w:rPr>
      </w:pPr>
      <w:r w:rsidRPr="008D69C9">
        <w:rPr>
          <w:rFonts w:ascii="Century Gothic" w:eastAsia="Arial" w:hAnsi="Century Gothic" w:cs="Arial"/>
        </w:rPr>
        <w:t>Possess a valid driver's license;</w:t>
      </w:r>
      <w:r w:rsidR="0044235C">
        <w:rPr>
          <w:rFonts w:ascii="Century Gothic" w:eastAsia="Arial" w:hAnsi="Century Gothic" w:cs="Arial"/>
        </w:rPr>
        <w:t xml:space="preserve"> and</w:t>
      </w:r>
    </w:p>
    <w:p w14:paraId="7185ABDF" w14:textId="77777777" w:rsidR="00320734" w:rsidRPr="008D69C9" w:rsidRDefault="003460CE" w:rsidP="00320734">
      <w:pPr>
        <w:pStyle w:val="ListParagraph"/>
        <w:numPr>
          <w:ilvl w:val="0"/>
          <w:numId w:val="10"/>
        </w:numPr>
        <w:spacing w:after="120" w:line="240" w:lineRule="auto"/>
        <w:rPr>
          <w:rFonts w:ascii="Century Gothic" w:eastAsia="Arial" w:hAnsi="Century Gothic" w:cs="Arial"/>
        </w:rPr>
      </w:pPr>
      <w:r>
        <w:rPr>
          <w:rFonts w:ascii="Century Gothic" w:eastAsia="Arial" w:hAnsi="Century Gothic" w:cs="Arial"/>
        </w:rPr>
        <w:t>Pass a</w:t>
      </w:r>
      <w:r w:rsidR="00320734" w:rsidRPr="008D69C9">
        <w:rPr>
          <w:rFonts w:ascii="Century Gothic" w:eastAsia="Arial" w:hAnsi="Century Gothic" w:cs="Arial"/>
        </w:rPr>
        <w:t xml:space="preserve"> criminal history background check</w:t>
      </w:r>
      <w:r w:rsidR="00B21384">
        <w:rPr>
          <w:rFonts w:ascii="Century Gothic" w:eastAsia="Arial" w:hAnsi="Century Gothic" w:cs="Arial"/>
        </w:rPr>
        <w:t xml:space="preserve"> without any disqualifying crimes </w:t>
      </w:r>
      <w:r w:rsidR="00C1689E">
        <w:rPr>
          <w:rFonts w:ascii="Century Gothic" w:eastAsia="Arial" w:hAnsi="Century Gothic" w:cs="Arial"/>
        </w:rPr>
        <w:t>listed in IDAPA 16.05.06</w:t>
      </w:r>
      <w:r w:rsidR="00707E0D">
        <w:rPr>
          <w:rFonts w:ascii="Century Gothic" w:eastAsia="Arial" w:hAnsi="Century Gothic" w:cs="Arial"/>
        </w:rPr>
        <w:t xml:space="preserve"> or any other crime that requires registration on the sex offender registry in Idaho or any other state.</w:t>
      </w:r>
    </w:p>
    <w:p w14:paraId="7185ABE0" w14:textId="77777777" w:rsidR="00320734" w:rsidRPr="008D69C9" w:rsidRDefault="00320734" w:rsidP="00320734">
      <w:pPr>
        <w:pStyle w:val="ListParagraph"/>
        <w:spacing w:after="0" w:line="240" w:lineRule="auto"/>
        <w:ind w:left="0"/>
        <w:rPr>
          <w:rFonts w:ascii="Century Gothic" w:eastAsia="Arial" w:hAnsi="Century Gothic" w:cs="Arial"/>
        </w:rPr>
      </w:pPr>
    </w:p>
    <w:p w14:paraId="7185ABE1" w14:textId="77777777" w:rsidR="00320734" w:rsidRPr="008D69C9" w:rsidRDefault="00320734" w:rsidP="00320734">
      <w:pPr>
        <w:spacing w:after="0" w:line="240" w:lineRule="auto"/>
        <w:jc w:val="both"/>
        <w:rPr>
          <w:rFonts w:ascii="Century Gothic" w:eastAsia="Arial" w:hAnsi="Century Gothic" w:cs="Arial"/>
        </w:rPr>
      </w:pPr>
      <w:r w:rsidRPr="008D69C9">
        <w:rPr>
          <w:rFonts w:ascii="Century Gothic" w:eastAsia="Arial" w:hAnsi="Century Gothic" w:cs="Arial"/>
        </w:rPr>
        <w:t xml:space="preserve">All of the individuals working with juveniles in IDJC custody must understand and agree to mandatory reporting of child-abuse according to Idaho Code 16-1605 (The Child Protective Act) prior to service delivery.  Individuals may fulfill this obligation by completing Form B.  </w:t>
      </w:r>
    </w:p>
    <w:p w14:paraId="7185ABE2" w14:textId="77777777" w:rsidR="00320734" w:rsidRPr="008D69C9" w:rsidRDefault="00320734" w:rsidP="00320734">
      <w:pPr>
        <w:spacing w:after="0" w:line="240" w:lineRule="auto"/>
        <w:rPr>
          <w:rFonts w:ascii="Century Gothic" w:eastAsia="Arial" w:hAnsi="Century Gothic" w:cs="Arial"/>
        </w:rPr>
      </w:pPr>
    </w:p>
    <w:p w14:paraId="7185ABE3" w14:textId="77777777" w:rsidR="00320734" w:rsidRPr="008D69C9" w:rsidRDefault="00320734" w:rsidP="00320734">
      <w:pPr>
        <w:spacing w:after="0" w:line="240" w:lineRule="auto"/>
        <w:jc w:val="both"/>
        <w:rPr>
          <w:rFonts w:ascii="Century Gothic" w:eastAsia="Arial" w:hAnsi="Century Gothic" w:cs="Arial"/>
        </w:rPr>
      </w:pPr>
      <w:r w:rsidRPr="008D69C9">
        <w:rPr>
          <w:rFonts w:ascii="Century Gothic" w:eastAsia="Arial" w:hAnsi="Century Gothic" w:cs="Arial"/>
        </w:rPr>
        <w:t>The contractor</w:t>
      </w:r>
      <w:r w:rsidRPr="008D69C9">
        <w:rPr>
          <w:rFonts w:ascii="Century Gothic" w:eastAsia="Arial" w:hAnsi="Century Gothic" w:cs="Arial"/>
          <w:spacing w:val="24"/>
        </w:rPr>
        <w:t xml:space="preserve"> </w:t>
      </w:r>
      <w:r w:rsidRPr="008D69C9">
        <w:rPr>
          <w:rFonts w:ascii="Century Gothic" w:eastAsia="Arial" w:hAnsi="Century Gothic" w:cs="Arial"/>
        </w:rPr>
        <w:t>must</w:t>
      </w:r>
      <w:r w:rsidRPr="008D69C9">
        <w:rPr>
          <w:rFonts w:ascii="Century Gothic" w:eastAsia="Arial" w:hAnsi="Century Gothic" w:cs="Arial"/>
          <w:spacing w:val="16"/>
        </w:rPr>
        <w:t xml:space="preserve"> </w:t>
      </w:r>
      <w:r w:rsidRPr="008D69C9">
        <w:rPr>
          <w:rFonts w:ascii="Century Gothic" w:eastAsia="Arial" w:hAnsi="Century Gothic" w:cs="Arial"/>
        </w:rPr>
        <w:t>include in their application packet</w:t>
      </w:r>
      <w:r w:rsidRPr="008D69C9">
        <w:rPr>
          <w:rFonts w:ascii="Century Gothic" w:eastAsia="Arial" w:hAnsi="Century Gothic" w:cs="Arial"/>
          <w:spacing w:val="16"/>
        </w:rPr>
        <w:t xml:space="preserve"> </w:t>
      </w:r>
      <w:r w:rsidRPr="008D69C9">
        <w:rPr>
          <w:rFonts w:ascii="Century Gothic" w:eastAsia="Arial" w:hAnsi="Century Gothic" w:cs="Arial"/>
        </w:rPr>
        <w:t xml:space="preserve">a program description detailing the services to be provided and the methods for providing those services. </w:t>
      </w:r>
    </w:p>
    <w:p w14:paraId="7185ABE4" w14:textId="77777777" w:rsidR="00320734" w:rsidRPr="008D69C9" w:rsidRDefault="00320734" w:rsidP="00320734">
      <w:pPr>
        <w:tabs>
          <w:tab w:val="left" w:pos="9340"/>
        </w:tabs>
        <w:spacing w:after="0" w:line="240" w:lineRule="auto"/>
        <w:jc w:val="center"/>
        <w:rPr>
          <w:rFonts w:ascii="Century Gothic" w:eastAsia="Arial" w:hAnsi="Century Gothic" w:cs="Arial"/>
          <w:b/>
        </w:rPr>
      </w:pPr>
    </w:p>
    <w:p w14:paraId="7185ABE5" w14:textId="77777777" w:rsidR="00320734" w:rsidRPr="008D69C9" w:rsidRDefault="00320734" w:rsidP="00320734">
      <w:pPr>
        <w:spacing w:line="240" w:lineRule="auto"/>
        <w:jc w:val="both"/>
        <w:rPr>
          <w:rFonts w:ascii="Century Gothic" w:eastAsia="Arial" w:hAnsi="Century Gothic" w:cs="Arial"/>
        </w:rPr>
      </w:pPr>
      <w:r w:rsidRPr="008D69C9">
        <w:rPr>
          <w:rFonts w:ascii="Century Gothic" w:eastAsia="Arial" w:hAnsi="Century Gothic" w:cs="Arial"/>
        </w:rPr>
        <w:t>A contractor wishing to provide community reintegration services must ensure all individuals working with juveniles in IDJC custody have met the criminal history background check requirements</w:t>
      </w:r>
      <w:r w:rsidR="00DD0AFC">
        <w:rPr>
          <w:rFonts w:ascii="Century Gothic" w:eastAsia="Arial" w:hAnsi="Century Gothic" w:cs="Arial"/>
        </w:rPr>
        <w:t>.</w:t>
      </w:r>
    </w:p>
    <w:p w14:paraId="7185ABE6" w14:textId="77777777" w:rsidR="00320734" w:rsidRDefault="00320734" w:rsidP="00320734">
      <w:pPr>
        <w:spacing w:after="120" w:line="240" w:lineRule="auto"/>
        <w:rPr>
          <w:rFonts w:ascii="Century Gothic" w:eastAsia="Arial" w:hAnsi="Century Gothic" w:cs="Arial"/>
        </w:rPr>
      </w:pPr>
      <w:r w:rsidRPr="008D69C9">
        <w:rPr>
          <w:rFonts w:ascii="Century Gothic" w:eastAsia="Arial" w:hAnsi="Century Gothic" w:cs="Arial"/>
          <w:b/>
        </w:rPr>
        <w:t>Background Check Requirements</w:t>
      </w:r>
    </w:p>
    <w:p w14:paraId="7185ABE7" w14:textId="77777777" w:rsidR="008B187E" w:rsidRPr="008D69C9" w:rsidRDefault="008B187E" w:rsidP="008B187E">
      <w:pPr>
        <w:spacing w:after="0" w:line="240" w:lineRule="auto"/>
        <w:rPr>
          <w:rFonts w:ascii="Century Gothic" w:hAnsi="Century Gothic" w:cs="Arial"/>
        </w:rPr>
      </w:pPr>
      <w:r>
        <w:rPr>
          <w:rFonts w:ascii="Century Gothic" w:eastAsia="Arial" w:hAnsi="Century Gothic" w:cs="Arial"/>
        </w:rPr>
        <w:t>Complete all of the following:</w:t>
      </w:r>
    </w:p>
    <w:p w14:paraId="7185ABE8" w14:textId="77777777" w:rsidR="00320734" w:rsidRPr="008D69C9" w:rsidRDefault="00320734" w:rsidP="00320734">
      <w:pPr>
        <w:pStyle w:val="ListParagraph"/>
        <w:numPr>
          <w:ilvl w:val="0"/>
          <w:numId w:val="11"/>
        </w:numPr>
        <w:spacing w:after="120" w:line="240" w:lineRule="auto"/>
        <w:rPr>
          <w:rFonts w:ascii="Century Gothic" w:eastAsia="Arial" w:hAnsi="Century Gothic" w:cs="Arial"/>
        </w:rPr>
      </w:pPr>
      <w:r w:rsidRPr="008D69C9">
        <w:rPr>
          <w:rFonts w:ascii="Century Gothic" w:eastAsia="Arial" w:hAnsi="Century Gothic" w:cs="Arial"/>
        </w:rPr>
        <w:t>The Fingerprint-based Criminal Background Check, completed by Idaho State Police.</w:t>
      </w:r>
    </w:p>
    <w:p w14:paraId="7185ABE9" w14:textId="77777777" w:rsidR="00320734" w:rsidRPr="008D69C9" w:rsidRDefault="00320734" w:rsidP="00320734">
      <w:pPr>
        <w:pStyle w:val="ListParagraph"/>
        <w:numPr>
          <w:ilvl w:val="0"/>
          <w:numId w:val="11"/>
        </w:numPr>
        <w:spacing w:after="120" w:line="240" w:lineRule="auto"/>
        <w:rPr>
          <w:rFonts w:ascii="Century Gothic" w:eastAsia="Arial" w:hAnsi="Century Gothic" w:cs="Arial"/>
        </w:rPr>
      </w:pPr>
      <w:r w:rsidRPr="008D69C9">
        <w:rPr>
          <w:rFonts w:ascii="Century Gothic" w:eastAsia="Arial" w:hAnsi="Century Gothic" w:cs="Arial"/>
        </w:rPr>
        <w:t>The Name-based Criminal Background Check, completed by Idaho State Police.</w:t>
      </w:r>
    </w:p>
    <w:p w14:paraId="7185ABEA" w14:textId="77777777" w:rsidR="00320734" w:rsidRPr="008D69C9" w:rsidRDefault="00320734" w:rsidP="00320734">
      <w:pPr>
        <w:pStyle w:val="ListParagraph"/>
        <w:numPr>
          <w:ilvl w:val="0"/>
          <w:numId w:val="11"/>
        </w:numPr>
        <w:spacing w:after="120" w:line="240" w:lineRule="auto"/>
        <w:rPr>
          <w:rFonts w:ascii="Century Gothic" w:eastAsia="Arial" w:hAnsi="Century Gothic" w:cs="Arial"/>
        </w:rPr>
      </w:pPr>
      <w:r w:rsidRPr="008D69C9">
        <w:rPr>
          <w:rFonts w:ascii="Century Gothic" w:eastAsia="Arial" w:hAnsi="Century Gothic" w:cs="Arial"/>
        </w:rPr>
        <w:t>The National Sex Offender Registry Check, completed by the contractor.</w:t>
      </w:r>
    </w:p>
    <w:p w14:paraId="7185ABEB" w14:textId="77777777" w:rsidR="00320734" w:rsidRPr="008D69C9" w:rsidRDefault="00320734" w:rsidP="00320734">
      <w:pPr>
        <w:pStyle w:val="ListParagraph"/>
        <w:numPr>
          <w:ilvl w:val="0"/>
          <w:numId w:val="11"/>
        </w:numPr>
        <w:spacing w:after="120" w:line="240" w:lineRule="auto"/>
        <w:rPr>
          <w:rFonts w:ascii="Century Gothic" w:eastAsia="Arial" w:hAnsi="Century Gothic" w:cs="Arial"/>
        </w:rPr>
      </w:pPr>
      <w:r w:rsidRPr="008D69C9">
        <w:rPr>
          <w:rFonts w:ascii="Century Gothic" w:eastAsia="Arial" w:hAnsi="Century Gothic" w:cs="Arial"/>
        </w:rPr>
        <w:t>The Child Protection Registry Check, completed by Idaho Department of Health and Welfare.</w:t>
      </w:r>
    </w:p>
    <w:p w14:paraId="7185ABEC" w14:textId="77777777" w:rsidR="00320734" w:rsidRPr="008D69C9" w:rsidRDefault="00320734" w:rsidP="00320734">
      <w:pPr>
        <w:pStyle w:val="ListParagraph"/>
        <w:numPr>
          <w:ilvl w:val="0"/>
          <w:numId w:val="11"/>
        </w:numPr>
        <w:spacing w:after="120" w:line="240" w:lineRule="auto"/>
        <w:rPr>
          <w:rFonts w:ascii="Century Gothic" w:eastAsia="Arial" w:hAnsi="Century Gothic" w:cs="Arial"/>
        </w:rPr>
      </w:pPr>
      <w:r w:rsidRPr="008D69C9">
        <w:rPr>
          <w:rFonts w:ascii="Century Gothic" w:eastAsia="Arial" w:hAnsi="Century Gothic" w:cs="Arial"/>
        </w:rPr>
        <w:t>Idah</w:t>
      </w:r>
      <w:r w:rsidR="004E16F9">
        <w:rPr>
          <w:rFonts w:ascii="Century Gothic" w:eastAsia="Arial" w:hAnsi="Century Gothic" w:cs="Arial"/>
        </w:rPr>
        <w:t xml:space="preserve">o </w:t>
      </w:r>
      <w:r w:rsidR="009C2D16">
        <w:rPr>
          <w:rFonts w:ascii="Century Gothic" w:eastAsia="Arial" w:hAnsi="Century Gothic" w:cs="Arial"/>
        </w:rPr>
        <w:t>Department of Transportation</w:t>
      </w:r>
      <w:r w:rsidR="004E16F9">
        <w:rPr>
          <w:rFonts w:ascii="Century Gothic" w:eastAsia="Arial" w:hAnsi="Century Gothic" w:cs="Arial"/>
        </w:rPr>
        <w:t xml:space="preserve"> d</w:t>
      </w:r>
      <w:r w:rsidRPr="008D69C9">
        <w:rPr>
          <w:rFonts w:ascii="Century Gothic" w:eastAsia="Arial" w:hAnsi="Century Gothic" w:cs="Arial"/>
        </w:rPr>
        <w:t>riving record check completed by the contractor</w:t>
      </w:r>
    </w:p>
    <w:p w14:paraId="7185ABED" w14:textId="77777777" w:rsidR="00320734" w:rsidRPr="008D69C9" w:rsidRDefault="00320734" w:rsidP="00320734">
      <w:pPr>
        <w:spacing w:after="0" w:line="240" w:lineRule="auto"/>
        <w:jc w:val="both"/>
        <w:rPr>
          <w:rFonts w:ascii="Century Gothic" w:eastAsia="Arial" w:hAnsi="Century Gothic" w:cs="Arial"/>
        </w:rPr>
      </w:pPr>
      <w:r w:rsidRPr="008D69C9">
        <w:rPr>
          <w:rFonts w:ascii="Century Gothic" w:eastAsia="Arial" w:hAnsi="Century Gothic" w:cs="Arial"/>
        </w:rPr>
        <w:t>The contractor is required to retain documentation of all individuals approved to provide services to juveniles in IDJC custody. This documentation must be made available at the request of any IDJC employee.  Documentation should be retained for all individuals providing services to juveniles in IDJC custody and three years for individuals no longer providing services to juveniles in IDJC custody.</w:t>
      </w:r>
    </w:p>
    <w:p w14:paraId="7185ABEE" w14:textId="77777777" w:rsidR="005115DD" w:rsidRPr="008D69C9" w:rsidRDefault="005115DD" w:rsidP="00320734">
      <w:pPr>
        <w:spacing w:after="0" w:line="240" w:lineRule="auto"/>
        <w:jc w:val="both"/>
        <w:rPr>
          <w:rFonts w:ascii="Century Gothic" w:eastAsia="Arial" w:hAnsi="Century Gothic" w:cs="Arial"/>
        </w:rPr>
      </w:pPr>
    </w:p>
    <w:p w14:paraId="7185ABEF" w14:textId="77777777" w:rsidR="00E96590" w:rsidRDefault="00E96590">
      <w:pPr>
        <w:rPr>
          <w:rFonts w:ascii="Century Gothic" w:eastAsia="Arial" w:hAnsi="Century Gothic" w:cs="Arial"/>
          <w:b/>
        </w:rPr>
      </w:pPr>
      <w:r>
        <w:rPr>
          <w:rFonts w:ascii="Century Gothic" w:eastAsia="Arial" w:hAnsi="Century Gothic" w:cs="Arial"/>
          <w:b/>
        </w:rPr>
        <w:br w:type="page"/>
      </w:r>
    </w:p>
    <w:p w14:paraId="7185ABF0" w14:textId="77777777" w:rsidR="00AC3339" w:rsidRPr="008D69C9" w:rsidRDefault="00651959" w:rsidP="00140BD8">
      <w:pPr>
        <w:spacing w:after="120" w:line="240" w:lineRule="auto"/>
        <w:rPr>
          <w:rFonts w:ascii="Century Gothic" w:eastAsia="Arial" w:hAnsi="Century Gothic" w:cs="Arial"/>
          <w:b/>
        </w:rPr>
      </w:pPr>
      <w:r w:rsidRPr="008D69C9">
        <w:rPr>
          <w:rFonts w:ascii="Century Gothic" w:eastAsia="Arial" w:hAnsi="Century Gothic" w:cs="Arial"/>
          <w:b/>
        </w:rPr>
        <w:lastRenderedPageBreak/>
        <w:t>Insurance Requirements and Proof:</w:t>
      </w:r>
    </w:p>
    <w:p w14:paraId="7185ABF1" w14:textId="13590B1E" w:rsidR="00AC3339" w:rsidRDefault="00D31AEF" w:rsidP="006C03C3">
      <w:pPr>
        <w:spacing w:after="0" w:line="240" w:lineRule="auto"/>
        <w:jc w:val="both"/>
        <w:rPr>
          <w:rFonts w:ascii="Century Gothic" w:eastAsia="Arial" w:hAnsi="Century Gothic" w:cs="Arial"/>
        </w:rPr>
      </w:pPr>
      <w:r w:rsidRPr="008D69C9">
        <w:rPr>
          <w:rFonts w:ascii="Century Gothic" w:eastAsia="Arial" w:hAnsi="Century Gothic" w:cs="Arial"/>
        </w:rPr>
        <w:t xml:space="preserve">The </w:t>
      </w:r>
      <w:r w:rsidR="005F6D5A" w:rsidRPr="008D69C9">
        <w:rPr>
          <w:rFonts w:ascii="Century Gothic" w:eastAsia="Arial" w:hAnsi="Century Gothic" w:cs="Arial"/>
        </w:rPr>
        <w:t>IDJC</w:t>
      </w:r>
      <w:r w:rsidR="00651959" w:rsidRPr="008D69C9">
        <w:rPr>
          <w:rFonts w:ascii="Century Gothic" w:eastAsia="Arial" w:hAnsi="Century Gothic" w:cs="Arial"/>
        </w:rPr>
        <w:t xml:space="preserve"> requires insurance that covers your activities under </w:t>
      </w:r>
      <w:r w:rsidR="002D123D" w:rsidRPr="008D69C9">
        <w:rPr>
          <w:rFonts w:ascii="Century Gothic" w:eastAsia="Arial" w:hAnsi="Century Gothic" w:cs="Arial"/>
        </w:rPr>
        <w:t>the Contract</w:t>
      </w:r>
      <w:r w:rsidR="00651959" w:rsidRPr="008D69C9">
        <w:rPr>
          <w:rFonts w:ascii="Century Gothic" w:eastAsia="Arial" w:hAnsi="Century Gothic" w:cs="Arial"/>
        </w:rPr>
        <w:t xml:space="preserve">. </w:t>
      </w:r>
      <w:r w:rsidR="00B365E6" w:rsidRPr="008D69C9">
        <w:rPr>
          <w:rFonts w:ascii="Century Gothic" w:eastAsia="Arial" w:hAnsi="Century Gothic" w:cs="Arial"/>
        </w:rPr>
        <w:t xml:space="preserve"> </w:t>
      </w:r>
      <w:r w:rsidR="002D123D" w:rsidRPr="008D69C9">
        <w:rPr>
          <w:rFonts w:ascii="Century Gothic" w:eastAsia="Arial" w:hAnsi="Century Gothic" w:cs="Arial"/>
        </w:rPr>
        <w:t>This insurance is required for all providers of Community Reintegration</w:t>
      </w:r>
      <w:r w:rsidR="00651959" w:rsidRPr="008D69C9">
        <w:rPr>
          <w:rFonts w:ascii="Century Gothic" w:eastAsia="Arial" w:hAnsi="Century Gothic" w:cs="Arial"/>
        </w:rPr>
        <w:t xml:space="preserve"> Services. </w:t>
      </w:r>
      <w:r w:rsidR="00B365E6" w:rsidRPr="008D69C9">
        <w:rPr>
          <w:rFonts w:ascii="Century Gothic" w:eastAsia="Arial" w:hAnsi="Century Gothic" w:cs="Arial"/>
        </w:rPr>
        <w:t xml:space="preserve"> </w:t>
      </w:r>
      <w:r w:rsidR="00651959" w:rsidRPr="008D69C9">
        <w:rPr>
          <w:rFonts w:ascii="Century Gothic" w:eastAsia="Arial" w:hAnsi="Century Gothic" w:cs="Arial"/>
        </w:rPr>
        <w:t xml:space="preserve">Contractor is responsible </w:t>
      </w:r>
      <w:r w:rsidR="004F688C" w:rsidRPr="008D69C9">
        <w:rPr>
          <w:rFonts w:ascii="Century Gothic" w:eastAsia="Arial" w:hAnsi="Century Gothic" w:cs="Arial"/>
        </w:rPr>
        <w:t>for</w:t>
      </w:r>
      <w:r w:rsidR="00651959" w:rsidRPr="008D69C9">
        <w:rPr>
          <w:rFonts w:ascii="Century Gothic" w:eastAsia="Arial" w:hAnsi="Century Gothic" w:cs="Arial"/>
        </w:rPr>
        <w:t xml:space="preserve"> ensur</w:t>
      </w:r>
      <w:r w:rsidR="004F688C" w:rsidRPr="008D69C9">
        <w:rPr>
          <w:rFonts w:ascii="Century Gothic" w:eastAsia="Arial" w:hAnsi="Century Gothic" w:cs="Arial"/>
        </w:rPr>
        <w:t>ing</w:t>
      </w:r>
      <w:r w:rsidR="00651959" w:rsidRPr="008D69C9">
        <w:rPr>
          <w:rFonts w:ascii="Century Gothic" w:eastAsia="Arial" w:hAnsi="Century Gothic" w:cs="Arial"/>
        </w:rPr>
        <w:t xml:space="preserve"> that all </w:t>
      </w:r>
      <w:r w:rsidR="002D123D" w:rsidRPr="008D69C9">
        <w:rPr>
          <w:rFonts w:ascii="Century Gothic" w:eastAsia="Arial" w:hAnsi="Century Gothic" w:cs="Arial"/>
        </w:rPr>
        <w:t>subcontractors are</w:t>
      </w:r>
      <w:r w:rsidR="00651959" w:rsidRPr="008D69C9">
        <w:rPr>
          <w:rFonts w:ascii="Century Gothic" w:eastAsia="Arial" w:hAnsi="Century Gothic" w:cs="Arial"/>
        </w:rPr>
        <w:t xml:space="preserve"> covered by same</w:t>
      </w:r>
      <w:r w:rsidR="00B93BE3" w:rsidRPr="008D69C9">
        <w:rPr>
          <w:rFonts w:ascii="Century Gothic" w:eastAsia="Arial" w:hAnsi="Century Gothic" w:cs="Arial"/>
        </w:rPr>
        <w:t xml:space="preserve"> </w:t>
      </w:r>
      <w:r w:rsidR="002D123D" w:rsidRPr="008D69C9">
        <w:rPr>
          <w:rFonts w:ascii="Century Gothic" w:eastAsia="Arial" w:hAnsi="Century Gothic" w:cs="Arial"/>
        </w:rPr>
        <w:t xml:space="preserve">limits </w:t>
      </w:r>
      <w:r w:rsidR="00B93BE3" w:rsidRPr="008D69C9">
        <w:rPr>
          <w:rFonts w:ascii="Century Gothic" w:eastAsia="Arial" w:hAnsi="Century Gothic" w:cs="Arial"/>
        </w:rPr>
        <w:t>of insurance for</w:t>
      </w:r>
      <w:r w:rsidR="002D123D" w:rsidRPr="008D69C9">
        <w:rPr>
          <w:rFonts w:ascii="Century Gothic" w:eastAsia="Arial" w:hAnsi="Century Gothic" w:cs="Arial"/>
        </w:rPr>
        <w:t xml:space="preserve"> their </w:t>
      </w:r>
      <w:r w:rsidR="00B93BE3" w:rsidRPr="008D69C9">
        <w:rPr>
          <w:rFonts w:ascii="Century Gothic" w:eastAsia="Arial" w:hAnsi="Century Gothic" w:cs="Arial"/>
        </w:rPr>
        <w:t>activities under the</w:t>
      </w:r>
      <w:r w:rsidR="002D123D" w:rsidRPr="008D69C9">
        <w:rPr>
          <w:rFonts w:ascii="Century Gothic" w:eastAsia="Arial" w:hAnsi="Century Gothic" w:cs="Arial"/>
        </w:rPr>
        <w:t xml:space="preserve"> Contract. </w:t>
      </w:r>
      <w:r w:rsidR="00B365E6" w:rsidRPr="008D69C9">
        <w:rPr>
          <w:rFonts w:ascii="Century Gothic" w:eastAsia="Arial" w:hAnsi="Century Gothic" w:cs="Arial"/>
        </w:rPr>
        <w:t xml:space="preserve"> </w:t>
      </w:r>
      <w:r w:rsidR="00B93BE3" w:rsidRPr="008D69C9">
        <w:rPr>
          <w:rFonts w:ascii="Century Gothic" w:eastAsia="Arial" w:hAnsi="Century Gothic" w:cs="Arial"/>
        </w:rPr>
        <w:t>Please provide a</w:t>
      </w:r>
      <w:r w:rsidR="002D123D" w:rsidRPr="008D69C9">
        <w:rPr>
          <w:rFonts w:ascii="Century Gothic" w:eastAsia="Arial" w:hAnsi="Century Gothic" w:cs="Arial"/>
        </w:rPr>
        <w:t xml:space="preserve"> </w:t>
      </w:r>
      <w:r w:rsidR="00B93BE3" w:rsidRPr="008D69C9">
        <w:rPr>
          <w:rFonts w:ascii="Century Gothic" w:eastAsia="Arial" w:hAnsi="Century Gothic" w:cs="Arial"/>
        </w:rPr>
        <w:t>copy of your</w:t>
      </w:r>
      <w:r w:rsidR="002D123D" w:rsidRPr="008D69C9">
        <w:rPr>
          <w:rFonts w:ascii="Century Gothic" w:eastAsia="Arial" w:hAnsi="Century Gothic" w:cs="Arial"/>
        </w:rPr>
        <w:t xml:space="preserve"> insurance certificate with your application.</w:t>
      </w:r>
    </w:p>
    <w:p w14:paraId="5A0C3A4A" w14:textId="12DF00A7" w:rsidR="000155C3" w:rsidRDefault="000155C3" w:rsidP="006C03C3">
      <w:pPr>
        <w:spacing w:after="0" w:line="240" w:lineRule="auto"/>
        <w:jc w:val="both"/>
        <w:rPr>
          <w:rFonts w:ascii="Century Gothic" w:eastAsia="Arial" w:hAnsi="Century Gothic" w:cs="Arial"/>
        </w:rPr>
      </w:pPr>
    </w:p>
    <w:tbl>
      <w:tblPr>
        <w:tblpPr w:leftFromText="180" w:rightFromText="180" w:vertAnchor="text" w:horzAnchor="page" w:tblpXSpec="center" w:tblpY="171"/>
        <w:tblW w:w="7825" w:type="dxa"/>
        <w:tblLayout w:type="fixed"/>
        <w:tblCellMar>
          <w:left w:w="0" w:type="dxa"/>
          <w:right w:w="0" w:type="dxa"/>
        </w:tblCellMar>
        <w:tblLook w:val="01E0" w:firstRow="1" w:lastRow="1" w:firstColumn="1" w:lastColumn="1" w:noHBand="0" w:noVBand="0"/>
      </w:tblPr>
      <w:tblGrid>
        <w:gridCol w:w="815"/>
        <w:gridCol w:w="4130"/>
        <w:gridCol w:w="2880"/>
      </w:tblGrid>
      <w:tr w:rsidR="000155C3" w:rsidRPr="008D69C9" w14:paraId="2D624730" w14:textId="77777777" w:rsidTr="00714BFE">
        <w:trPr>
          <w:trHeight w:val="432"/>
        </w:trPr>
        <w:tc>
          <w:tcPr>
            <w:tcW w:w="7825" w:type="dxa"/>
            <w:gridSpan w:val="3"/>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71498AE4" w14:textId="77777777" w:rsidR="000155C3" w:rsidRPr="008D69C9" w:rsidRDefault="000155C3" w:rsidP="00714BFE">
            <w:pPr>
              <w:spacing w:after="0" w:line="200" w:lineRule="exact"/>
              <w:ind w:right="-20"/>
              <w:jc w:val="center"/>
              <w:rPr>
                <w:rFonts w:ascii="Century Gothic" w:eastAsia="Arial" w:hAnsi="Century Gothic" w:cs="Arial"/>
              </w:rPr>
            </w:pPr>
            <w:r>
              <w:rPr>
                <w:rFonts w:ascii="Century Gothic" w:eastAsia="Arial" w:hAnsi="Century Gothic" w:cs="Arial"/>
                <w:b/>
                <w:bCs/>
              </w:rPr>
              <w:t>L</w:t>
            </w:r>
            <w:r w:rsidRPr="008D69C9">
              <w:rPr>
                <w:rFonts w:ascii="Century Gothic" w:eastAsia="Arial" w:hAnsi="Century Gothic" w:cs="Arial"/>
                <w:b/>
                <w:bCs/>
              </w:rPr>
              <w:t>i</w:t>
            </w:r>
            <w:r w:rsidRPr="008D69C9">
              <w:rPr>
                <w:rFonts w:ascii="Century Gothic" w:eastAsia="Arial" w:hAnsi="Century Gothic" w:cs="Arial"/>
                <w:b/>
                <w:bCs/>
                <w:spacing w:val="1"/>
              </w:rPr>
              <w:t>ce</w:t>
            </w:r>
            <w:r w:rsidRPr="008D69C9">
              <w:rPr>
                <w:rFonts w:ascii="Century Gothic" w:eastAsia="Arial" w:hAnsi="Century Gothic" w:cs="Arial"/>
                <w:b/>
                <w:bCs/>
              </w:rPr>
              <w:t>n</w:t>
            </w:r>
            <w:r w:rsidRPr="008D69C9">
              <w:rPr>
                <w:rFonts w:ascii="Century Gothic" w:eastAsia="Arial" w:hAnsi="Century Gothic" w:cs="Arial"/>
                <w:b/>
                <w:bCs/>
                <w:spacing w:val="-2"/>
              </w:rPr>
              <w:t>s</w:t>
            </w:r>
            <w:r w:rsidRPr="008D69C9">
              <w:rPr>
                <w:rFonts w:ascii="Century Gothic" w:eastAsia="Arial" w:hAnsi="Century Gothic" w:cs="Arial"/>
                <w:b/>
                <w:bCs/>
                <w:spacing w:val="1"/>
              </w:rPr>
              <w:t>e</w:t>
            </w:r>
            <w:r w:rsidRPr="008D69C9">
              <w:rPr>
                <w:rFonts w:ascii="Century Gothic" w:eastAsia="Arial" w:hAnsi="Century Gothic" w:cs="Arial"/>
                <w:b/>
                <w:bCs/>
              </w:rPr>
              <w:t>d</w:t>
            </w:r>
            <w:r w:rsidRPr="008D69C9">
              <w:rPr>
                <w:rFonts w:ascii="Century Gothic" w:eastAsia="Arial" w:hAnsi="Century Gothic" w:cs="Arial"/>
                <w:b/>
                <w:bCs/>
                <w:spacing w:val="1"/>
              </w:rPr>
              <w:t xml:space="preserve"> </w:t>
            </w:r>
            <w:r w:rsidRPr="008D69C9">
              <w:rPr>
                <w:rFonts w:ascii="Century Gothic" w:eastAsia="Arial" w:hAnsi="Century Gothic" w:cs="Arial"/>
                <w:b/>
                <w:bCs/>
              </w:rPr>
              <w:t>Contr</w:t>
            </w:r>
            <w:r w:rsidRPr="008D69C9">
              <w:rPr>
                <w:rFonts w:ascii="Century Gothic" w:eastAsia="Arial" w:hAnsi="Century Gothic" w:cs="Arial"/>
                <w:b/>
                <w:bCs/>
                <w:spacing w:val="-2"/>
              </w:rPr>
              <w:t>a</w:t>
            </w:r>
            <w:r w:rsidRPr="008D69C9">
              <w:rPr>
                <w:rFonts w:ascii="Century Gothic" w:eastAsia="Arial" w:hAnsi="Century Gothic" w:cs="Arial"/>
                <w:b/>
                <w:bCs/>
                <w:spacing w:val="1"/>
              </w:rPr>
              <w:t>c</w:t>
            </w:r>
            <w:r w:rsidRPr="008D69C9">
              <w:rPr>
                <w:rFonts w:ascii="Century Gothic" w:eastAsia="Arial" w:hAnsi="Century Gothic" w:cs="Arial"/>
                <w:b/>
                <w:bCs/>
              </w:rPr>
              <w:t>tors</w:t>
            </w:r>
            <w:r w:rsidRPr="008D69C9">
              <w:rPr>
                <w:rFonts w:ascii="Century Gothic" w:eastAsia="Arial" w:hAnsi="Century Gothic" w:cs="Arial"/>
                <w:b/>
                <w:bCs/>
                <w:spacing w:val="-1"/>
              </w:rPr>
              <w:t xml:space="preserve"> </w:t>
            </w:r>
            <w:r w:rsidRPr="008D69C9">
              <w:rPr>
                <w:rFonts w:ascii="Century Gothic" w:eastAsia="Arial" w:hAnsi="Century Gothic" w:cs="Arial"/>
                <w:b/>
                <w:bCs/>
                <w:spacing w:val="2"/>
              </w:rPr>
              <w:t>w</w:t>
            </w:r>
            <w:r w:rsidRPr="008D69C9">
              <w:rPr>
                <w:rFonts w:ascii="Century Gothic" w:eastAsia="Arial" w:hAnsi="Century Gothic" w:cs="Arial"/>
                <w:b/>
                <w:bCs/>
              </w:rPr>
              <w:t>ith</w:t>
            </w:r>
            <w:r w:rsidRPr="008D69C9">
              <w:rPr>
                <w:rFonts w:ascii="Century Gothic" w:eastAsia="Arial" w:hAnsi="Century Gothic" w:cs="Arial"/>
                <w:b/>
                <w:bCs/>
                <w:spacing w:val="-2"/>
              </w:rPr>
              <w:t xml:space="preserve"> </w:t>
            </w:r>
            <w:r w:rsidRPr="008D69C9">
              <w:rPr>
                <w:rFonts w:ascii="Century Gothic" w:eastAsia="Arial" w:hAnsi="Century Gothic" w:cs="Arial"/>
                <w:b/>
                <w:bCs/>
              </w:rPr>
              <w:t>Dir</w:t>
            </w:r>
            <w:r w:rsidRPr="008D69C9">
              <w:rPr>
                <w:rFonts w:ascii="Century Gothic" w:eastAsia="Arial" w:hAnsi="Century Gothic" w:cs="Arial"/>
                <w:b/>
                <w:bCs/>
                <w:spacing w:val="1"/>
              </w:rPr>
              <w:t>ec</w:t>
            </w:r>
            <w:r w:rsidRPr="008D69C9">
              <w:rPr>
                <w:rFonts w:ascii="Century Gothic" w:eastAsia="Arial" w:hAnsi="Century Gothic" w:cs="Arial"/>
                <w:b/>
                <w:bCs/>
              </w:rPr>
              <w:t>t Juvenile</w:t>
            </w:r>
            <w:r w:rsidRPr="008D69C9">
              <w:rPr>
                <w:rFonts w:ascii="Century Gothic" w:eastAsia="Arial" w:hAnsi="Century Gothic" w:cs="Arial"/>
                <w:b/>
                <w:bCs/>
                <w:spacing w:val="1"/>
              </w:rPr>
              <w:t xml:space="preserve"> </w:t>
            </w:r>
            <w:r w:rsidRPr="008D69C9">
              <w:rPr>
                <w:rFonts w:ascii="Century Gothic" w:eastAsia="Arial" w:hAnsi="Century Gothic" w:cs="Arial"/>
                <w:b/>
                <w:bCs/>
              </w:rPr>
              <w:t>C</w:t>
            </w:r>
            <w:r w:rsidRPr="008D69C9">
              <w:rPr>
                <w:rFonts w:ascii="Century Gothic" w:eastAsia="Arial" w:hAnsi="Century Gothic" w:cs="Arial"/>
                <w:b/>
                <w:bCs/>
                <w:spacing w:val="-2"/>
              </w:rPr>
              <w:t>o</w:t>
            </w:r>
            <w:r w:rsidRPr="008D69C9">
              <w:rPr>
                <w:rFonts w:ascii="Century Gothic" w:eastAsia="Arial" w:hAnsi="Century Gothic" w:cs="Arial"/>
                <w:b/>
                <w:bCs/>
              </w:rPr>
              <w:t>nt</w:t>
            </w:r>
            <w:r w:rsidRPr="008D69C9">
              <w:rPr>
                <w:rFonts w:ascii="Century Gothic" w:eastAsia="Arial" w:hAnsi="Century Gothic" w:cs="Arial"/>
                <w:b/>
                <w:bCs/>
                <w:spacing w:val="1"/>
              </w:rPr>
              <w:t>act</w:t>
            </w:r>
          </w:p>
        </w:tc>
      </w:tr>
      <w:bookmarkStart w:id="0" w:name="_GoBack"/>
      <w:tr w:rsidR="000155C3" w:rsidRPr="008D69C9" w14:paraId="1DDE1BA7" w14:textId="77777777" w:rsidTr="00714BFE">
        <w:trPr>
          <w:trHeight w:val="432"/>
        </w:trPr>
        <w:tc>
          <w:tcPr>
            <w:tcW w:w="815" w:type="dxa"/>
            <w:tcBorders>
              <w:top w:val="single" w:sz="4" w:space="0" w:color="000000"/>
              <w:left w:val="single" w:sz="4" w:space="0" w:color="000000"/>
              <w:bottom w:val="single" w:sz="4" w:space="0" w:color="000000"/>
            </w:tcBorders>
            <w:vAlign w:val="center"/>
          </w:tcPr>
          <w:p w14:paraId="2E51C7BE" w14:textId="77777777" w:rsidR="000155C3" w:rsidRDefault="000155C3" w:rsidP="00714BFE">
            <w:pPr>
              <w:spacing w:after="0" w:line="240" w:lineRule="auto"/>
              <w:ind w:right="-20"/>
              <w:jc w:val="center"/>
              <w:rPr>
                <w:rFonts w:ascii="Century Gothic" w:hAnsi="Century Gothic"/>
                <w:sz w:val="20"/>
              </w:rPr>
            </w:pPr>
            <w:r w:rsidRPr="00ED7F59">
              <w:rPr>
                <w:rFonts w:ascii="Century Gothic" w:hAnsi="Century Gothic"/>
                <w:i/>
              </w:rPr>
              <w:fldChar w:fldCharType="begin">
                <w:ffData>
                  <w:name w:val="Check2"/>
                  <w:enabled/>
                  <w:calcOnExit w:val="0"/>
                  <w:checkBox>
                    <w:sizeAuto/>
                    <w:default w:val="0"/>
                  </w:checkBox>
                </w:ffData>
              </w:fldChar>
            </w:r>
            <w:r w:rsidRPr="00ED7F59">
              <w:rPr>
                <w:rFonts w:ascii="Century Gothic" w:hAnsi="Century Gothic"/>
              </w:rPr>
              <w:instrText xml:space="preserve"> FORMCHECKBOX </w:instrText>
            </w:r>
            <w:r w:rsidR="00DE5D73">
              <w:rPr>
                <w:rFonts w:ascii="Century Gothic" w:hAnsi="Century Gothic"/>
                <w:i/>
              </w:rPr>
            </w:r>
            <w:r w:rsidR="00DE5D73">
              <w:rPr>
                <w:rFonts w:ascii="Century Gothic" w:hAnsi="Century Gothic"/>
                <w:i/>
              </w:rPr>
              <w:fldChar w:fldCharType="separate"/>
            </w:r>
            <w:r w:rsidRPr="00ED7F59">
              <w:rPr>
                <w:rFonts w:ascii="Century Gothic" w:hAnsi="Century Gothic"/>
                <w:i/>
              </w:rPr>
              <w:fldChar w:fldCharType="end"/>
            </w:r>
            <w:bookmarkEnd w:id="0"/>
          </w:p>
        </w:tc>
        <w:tc>
          <w:tcPr>
            <w:tcW w:w="4130" w:type="dxa"/>
            <w:tcBorders>
              <w:top w:val="single" w:sz="4" w:space="0" w:color="000000"/>
              <w:left w:val="nil"/>
              <w:bottom w:val="single" w:sz="4" w:space="0" w:color="000000"/>
            </w:tcBorders>
            <w:vAlign w:val="center"/>
            <w:hideMark/>
          </w:tcPr>
          <w:p w14:paraId="12688C8F" w14:textId="77777777" w:rsidR="000155C3" w:rsidRPr="00CD1C7E" w:rsidRDefault="000155C3" w:rsidP="00714BFE">
            <w:pPr>
              <w:spacing w:after="0" w:line="240" w:lineRule="auto"/>
              <w:ind w:left="102" w:right="-20"/>
              <w:rPr>
                <w:rFonts w:ascii="Century Gothic" w:hAnsi="Century Gothic"/>
                <w:sz w:val="20"/>
              </w:rPr>
            </w:pPr>
            <w:r w:rsidRPr="00674557">
              <w:rPr>
                <w:rFonts w:ascii="Century Gothic" w:hAnsi="Century Gothic"/>
                <w:sz w:val="20"/>
              </w:rPr>
              <w:t>Workers Compensation</w:t>
            </w:r>
          </w:p>
        </w:tc>
        <w:tc>
          <w:tcPr>
            <w:tcW w:w="2880" w:type="dxa"/>
            <w:tcBorders>
              <w:top w:val="single" w:sz="4" w:space="0" w:color="000000"/>
              <w:left w:val="nil"/>
              <w:bottom w:val="single" w:sz="4" w:space="0" w:color="000000"/>
              <w:right w:val="single" w:sz="4" w:space="0" w:color="000000"/>
            </w:tcBorders>
            <w:vAlign w:val="center"/>
          </w:tcPr>
          <w:p w14:paraId="4FE4F6D5" w14:textId="77777777" w:rsidR="000155C3" w:rsidRPr="00C7401E" w:rsidRDefault="000155C3" w:rsidP="00714BFE">
            <w:pPr>
              <w:spacing w:after="0" w:line="240" w:lineRule="auto"/>
              <w:ind w:right="-20"/>
              <w:rPr>
                <w:rFonts w:ascii="Century Gothic" w:eastAsia="Arial" w:hAnsi="Century Gothic" w:cs="Arial"/>
                <w:sz w:val="20"/>
              </w:rPr>
            </w:pPr>
            <w:r>
              <w:rPr>
                <w:rFonts w:ascii="Century Gothic" w:eastAsia="Arial" w:hAnsi="Century Gothic" w:cs="Arial"/>
                <w:sz w:val="20"/>
              </w:rPr>
              <w:t xml:space="preserve">Amount: </w:t>
            </w:r>
            <w:r w:rsidRPr="00ED7F59">
              <w:rPr>
                <w:rFonts w:ascii="Century Gothic" w:hAnsi="Century Gothic"/>
              </w:rPr>
              <w:fldChar w:fldCharType="begin">
                <w:ffData>
                  <w:name w:val="Text8"/>
                  <w:enabled/>
                  <w:calcOnExit w:val="0"/>
                  <w:textInput/>
                </w:ffData>
              </w:fldChar>
            </w:r>
            <w:r w:rsidRPr="00ED7F59">
              <w:rPr>
                <w:rFonts w:ascii="Century Gothic" w:hAnsi="Century Gothic"/>
              </w:rPr>
              <w:instrText xml:space="preserve"> FORMTEXT </w:instrText>
            </w:r>
            <w:r w:rsidRPr="00ED7F59">
              <w:rPr>
                <w:rFonts w:ascii="Century Gothic" w:hAnsi="Century Gothic"/>
              </w:rPr>
            </w:r>
            <w:r w:rsidRPr="00ED7F59">
              <w:rPr>
                <w:rFonts w:ascii="Century Gothic" w:hAnsi="Century Gothic"/>
              </w:rPr>
              <w:fldChar w:fldCharType="separate"/>
            </w:r>
            <w:r w:rsidRPr="00ED7F59">
              <w:rPr>
                <w:rFonts w:ascii="Century Gothic" w:hAnsi="Century Gothic"/>
                <w:noProof/>
              </w:rPr>
              <w:t> </w:t>
            </w:r>
            <w:r w:rsidRPr="00ED7F59">
              <w:rPr>
                <w:rFonts w:ascii="Century Gothic" w:hAnsi="Century Gothic"/>
                <w:noProof/>
              </w:rPr>
              <w:t> </w:t>
            </w:r>
            <w:r w:rsidRPr="00ED7F59">
              <w:rPr>
                <w:rFonts w:ascii="Century Gothic" w:hAnsi="Century Gothic"/>
                <w:noProof/>
              </w:rPr>
              <w:t> </w:t>
            </w:r>
            <w:r w:rsidRPr="00ED7F59">
              <w:rPr>
                <w:rFonts w:ascii="Century Gothic" w:hAnsi="Century Gothic"/>
                <w:noProof/>
              </w:rPr>
              <w:t> </w:t>
            </w:r>
            <w:r w:rsidRPr="00ED7F59">
              <w:rPr>
                <w:rFonts w:ascii="Century Gothic" w:hAnsi="Century Gothic"/>
                <w:noProof/>
              </w:rPr>
              <w:t> </w:t>
            </w:r>
            <w:r w:rsidRPr="00ED7F59">
              <w:rPr>
                <w:rFonts w:ascii="Century Gothic" w:hAnsi="Century Gothic"/>
              </w:rPr>
              <w:fldChar w:fldCharType="end"/>
            </w:r>
          </w:p>
        </w:tc>
      </w:tr>
      <w:tr w:rsidR="000155C3" w:rsidRPr="008D69C9" w14:paraId="08659F27" w14:textId="77777777" w:rsidTr="00714BFE">
        <w:trPr>
          <w:trHeight w:val="432"/>
        </w:trPr>
        <w:tc>
          <w:tcPr>
            <w:tcW w:w="815" w:type="dxa"/>
            <w:tcBorders>
              <w:top w:val="single" w:sz="4" w:space="0" w:color="000000"/>
              <w:left w:val="single" w:sz="4" w:space="0" w:color="000000"/>
              <w:bottom w:val="single" w:sz="4" w:space="0" w:color="000000"/>
            </w:tcBorders>
            <w:vAlign w:val="center"/>
          </w:tcPr>
          <w:p w14:paraId="6CD79A13" w14:textId="77777777" w:rsidR="000155C3" w:rsidRPr="00C7401E" w:rsidRDefault="000155C3" w:rsidP="00714BFE">
            <w:pPr>
              <w:spacing w:after="0" w:line="240" w:lineRule="auto"/>
              <w:ind w:right="-20"/>
              <w:jc w:val="center"/>
              <w:rPr>
                <w:rFonts w:ascii="Century Gothic" w:hAnsi="Century Gothic"/>
                <w:sz w:val="20"/>
              </w:rPr>
            </w:pPr>
            <w:r w:rsidRPr="00ED7F59">
              <w:rPr>
                <w:rFonts w:ascii="Century Gothic" w:hAnsi="Century Gothic"/>
                <w:i/>
              </w:rPr>
              <w:fldChar w:fldCharType="begin">
                <w:ffData>
                  <w:name w:val="Check2"/>
                  <w:enabled/>
                  <w:calcOnExit w:val="0"/>
                  <w:checkBox>
                    <w:sizeAuto/>
                    <w:default w:val="0"/>
                  </w:checkBox>
                </w:ffData>
              </w:fldChar>
            </w:r>
            <w:r w:rsidRPr="00E46B84">
              <w:rPr>
                <w:rFonts w:ascii="Century Gothic" w:hAnsi="Century Gothic"/>
                <w:i/>
              </w:rPr>
              <w:instrText xml:space="preserve"> FORMCHECKBOX </w:instrText>
            </w:r>
            <w:r w:rsidR="00DE5D73">
              <w:rPr>
                <w:rFonts w:ascii="Century Gothic" w:hAnsi="Century Gothic"/>
                <w:i/>
              </w:rPr>
            </w:r>
            <w:r w:rsidR="00DE5D73">
              <w:rPr>
                <w:rFonts w:ascii="Century Gothic" w:hAnsi="Century Gothic"/>
                <w:i/>
              </w:rPr>
              <w:fldChar w:fldCharType="separate"/>
            </w:r>
            <w:r w:rsidRPr="00ED7F59">
              <w:rPr>
                <w:rFonts w:ascii="Century Gothic" w:hAnsi="Century Gothic"/>
                <w:i/>
              </w:rPr>
              <w:fldChar w:fldCharType="end"/>
            </w:r>
          </w:p>
        </w:tc>
        <w:tc>
          <w:tcPr>
            <w:tcW w:w="4130" w:type="dxa"/>
            <w:tcBorders>
              <w:top w:val="single" w:sz="4" w:space="0" w:color="000000"/>
              <w:left w:val="nil"/>
              <w:bottom w:val="single" w:sz="4" w:space="0" w:color="000000"/>
            </w:tcBorders>
            <w:vAlign w:val="center"/>
          </w:tcPr>
          <w:p w14:paraId="263EC4E3" w14:textId="77777777" w:rsidR="000155C3" w:rsidRPr="00CD1C7E" w:rsidRDefault="000155C3" w:rsidP="00714BFE">
            <w:pPr>
              <w:spacing w:after="0" w:line="240" w:lineRule="auto"/>
              <w:ind w:left="102" w:right="-20"/>
              <w:rPr>
                <w:rFonts w:ascii="Century Gothic" w:hAnsi="Century Gothic"/>
                <w:sz w:val="20"/>
              </w:rPr>
            </w:pPr>
            <w:r w:rsidRPr="00674557">
              <w:rPr>
                <w:rFonts w:ascii="Century Gothic" w:hAnsi="Century Gothic"/>
                <w:sz w:val="20"/>
              </w:rPr>
              <w:t>Professional Liability</w:t>
            </w:r>
          </w:p>
        </w:tc>
        <w:tc>
          <w:tcPr>
            <w:tcW w:w="2880" w:type="dxa"/>
            <w:tcBorders>
              <w:top w:val="single" w:sz="4" w:space="0" w:color="000000"/>
              <w:left w:val="nil"/>
              <w:bottom w:val="single" w:sz="4" w:space="0" w:color="000000"/>
              <w:right w:val="single" w:sz="4" w:space="0" w:color="000000"/>
            </w:tcBorders>
            <w:vAlign w:val="center"/>
          </w:tcPr>
          <w:p w14:paraId="51140737" w14:textId="77777777" w:rsidR="000155C3" w:rsidRPr="00C7401E" w:rsidRDefault="000155C3" w:rsidP="00714BFE">
            <w:pPr>
              <w:spacing w:after="0" w:line="240" w:lineRule="auto"/>
              <w:ind w:right="-20"/>
              <w:rPr>
                <w:rFonts w:ascii="Century Gothic" w:eastAsia="Arial" w:hAnsi="Century Gothic" w:cs="Arial"/>
                <w:spacing w:val="-1"/>
                <w:sz w:val="20"/>
              </w:rPr>
            </w:pPr>
            <w:r>
              <w:rPr>
                <w:rFonts w:ascii="Century Gothic" w:eastAsia="Arial" w:hAnsi="Century Gothic" w:cs="Arial"/>
                <w:sz w:val="20"/>
              </w:rPr>
              <w:t xml:space="preserve">Amount: </w:t>
            </w:r>
            <w:r w:rsidRPr="00ED7F59">
              <w:rPr>
                <w:rFonts w:ascii="Century Gothic" w:hAnsi="Century Gothic"/>
              </w:rPr>
              <w:fldChar w:fldCharType="begin">
                <w:ffData>
                  <w:name w:val="Text8"/>
                  <w:enabled/>
                  <w:calcOnExit w:val="0"/>
                  <w:textInput/>
                </w:ffData>
              </w:fldChar>
            </w:r>
            <w:r w:rsidRPr="00ED7F59">
              <w:rPr>
                <w:rFonts w:ascii="Century Gothic" w:hAnsi="Century Gothic"/>
              </w:rPr>
              <w:instrText xml:space="preserve"> FORMTEXT </w:instrText>
            </w:r>
            <w:r w:rsidRPr="00ED7F59">
              <w:rPr>
                <w:rFonts w:ascii="Century Gothic" w:hAnsi="Century Gothic"/>
              </w:rPr>
            </w:r>
            <w:r w:rsidRPr="00ED7F59">
              <w:rPr>
                <w:rFonts w:ascii="Century Gothic" w:hAnsi="Century Gothic"/>
              </w:rPr>
              <w:fldChar w:fldCharType="separate"/>
            </w:r>
            <w:r w:rsidRPr="00ED7F59">
              <w:rPr>
                <w:rFonts w:ascii="Century Gothic" w:hAnsi="Century Gothic"/>
                <w:noProof/>
              </w:rPr>
              <w:t> </w:t>
            </w:r>
            <w:r w:rsidRPr="00ED7F59">
              <w:rPr>
                <w:rFonts w:ascii="Century Gothic" w:hAnsi="Century Gothic"/>
                <w:noProof/>
              </w:rPr>
              <w:t> </w:t>
            </w:r>
            <w:r w:rsidRPr="00ED7F59">
              <w:rPr>
                <w:rFonts w:ascii="Century Gothic" w:hAnsi="Century Gothic"/>
                <w:noProof/>
              </w:rPr>
              <w:t> </w:t>
            </w:r>
            <w:r w:rsidRPr="00ED7F59">
              <w:rPr>
                <w:rFonts w:ascii="Century Gothic" w:hAnsi="Century Gothic"/>
                <w:noProof/>
              </w:rPr>
              <w:t> </w:t>
            </w:r>
            <w:r w:rsidRPr="00ED7F59">
              <w:rPr>
                <w:rFonts w:ascii="Century Gothic" w:hAnsi="Century Gothic"/>
                <w:noProof/>
              </w:rPr>
              <w:t> </w:t>
            </w:r>
            <w:r w:rsidRPr="00ED7F59">
              <w:rPr>
                <w:rFonts w:ascii="Century Gothic" w:hAnsi="Century Gothic"/>
              </w:rPr>
              <w:fldChar w:fldCharType="end"/>
            </w:r>
          </w:p>
        </w:tc>
      </w:tr>
      <w:tr w:rsidR="000155C3" w:rsidRPr="008D69C9" w14:paraId="0E478124" w14:textId="77777777" w:rsidTr="00714BFE">
        <w:trPr>
          <w:trHeight w:val="432"/>
        </w:trPr>
        <w:tc>
          <w:tcPr>
            <w:tcW w:w="815" w:type="dxa"/>
            <w:tcBorders>
              <w:top w:val="single" w:sz="4" w:space="0" w:color="000000"/>
              <w:left w:val="single" w:sz="4" w:space="0" w:color="000000"/>
              <w:bottom w:val="single" w:sz="4" w:space="0" w:color="000000"/>
            </w:tcBorders>
            <w:vAlign w:val="center"/>
          </w:tcPr>
          <w:p w14:paraId="3D974A4C" w14:textId="77777777" w:rsidR="000155C3" w:rsidRPr="00E46B84" w:rsidRDefault="000155C3" w:rsidP="00714BFE">
            <w:pPr>
              <w:spacing w:after="0" w:line="240" w:lineRule="auto"/>
              <w:ind w:right="-20"/>
              <w:jc w:val="center"/>
              <w:rPr>
                <w:rFonts w:ascii="Century Gothic" w:hAnsi="Century Gothic"/>
                <w:i/>
              </w:rPr>
            </w:pPr>
            <w:r w:rsidRPr="00ED7F59">
              <w:rPr>
                <w:rFonts w:ascii="Century Gothic" w:hAnsi="Century Gothic"/>
                <w:i/>
              </w:rPr>
              <w:fldChar w:fldCharType="begin">
                <w:ffData>
                  <w:name w:val="Check2"/>
                  <w:enabled/>
                  <w:calcOnExit w:val="0"/>
                  <w:checkBox>
                    <w:sizeAuto/>
                    <w:default w:val="0"/>
                  </w:checkBox>
                </w:ffData>
              </w:fldChar>
            </w:r>
            <w:r w:rsidRPr="00E46B84">
              <w:rPr>
                <w:rFonts w:ascii="Century Gothic" w:hAnsi="Century Gothic"/>
                <w:i/>
              </w:rPr>
              <w:instrText xml:space="preserve"> FORMCHECKBOX </w:instrText>
            </w:r>
            <w:r w:rsidR="00DE5D73">
              <w:rPr>
                <w:rFonts w:ascii="Century Gothic" w:hAnsi="Century Gothic"/>
                <w:i/>
              </w:rPr>
            </w:r>
            <w:r w:rsidR="00DE5D73">
              <w:rPr>
                <w:rFonts w:ascii="Century Gothic" w:hAnsi="Century Gothic"/>
                <w:i/>
              </w:rPr>
              <w:fldChar w:fldCharType="separate"/>
            </w:r>
            <w:r w:rsidRPr="00ED7F59">
              <w:rPr>
                <w:rFonts w:ascii="Century Gothic" w:hAnsi="Century Gothic"/>
                <w:i/>
              </w:rPr>
              <w:fldChar w:fldCharType="end"/>
            </w:r>
          </w:p>
        </w:tc>
        <w:tc>
          <w:tcPr>
            <w:tcW w:w="4130" w:type="dxa"/>
            <w:tcBorders>
              <w:top w:val="single" w:sz="4" w:space="0" w:color="000000"/>
              <w:left w:val="nil"/>
              <w:bottom w:val="single" w:sz="4" w:space="0" w:color="000000"/>
            </w:tcBorders>
            <w:vAlign w:val="center"/>
          </w:tcPr>
          <w:p w14:paraId="700A291D" w14:textId="77777777" w:rsidR="000155C3" w:rsidRPr="00674557" w:rsidRDefault="000155C3" w:rsidP="00714BFE">
            <w:pPr>
              <w:spacing w:after="0" w:line="240" w:lineRule="auto"/>
              <w:ind w:left="102" w:right="-20"/>
              <w:rPr>
                <w:rFonts w:ascii="Century Gothic" w:hAnsi="Century Gothic"/>
                <w:sz w:val="20"/>
              </w:rPr>
            </w:pPr>
            <w:r w:rsidRPr="00674557">
              <w:rPr>
                <w:rFonts w:ascii="Century Gothic" w:hAnsi="Century Gothic"/>
                <w:sz w:val="20"/>
              </w:rPr>
              <w:t>General Liability Commercial</w:t>
            </w:r>
          </w:p>
        </w:tc>
        <w:tc>
          <w:tcPr>
            <w:tcW w:w="2880" w:type="dxa"/>
            <w:tcBorders>
              <w:top w:val="single" w:sz="4" w:space="0" w:color="000000"/>
              <w:left w:val="nil"/>
              <w:bottom w:val="single" w:sz="4" w:space="0" w:color="000000"/>
              <w:right w:val="single" w:sz="4" w:space="0" w:color="000000"/>
            </w:tcBorders>
            <w:vAlign w:val="center"/>
          </w:tcPr>
          <w:p w14:paraId="50D81FC4" w14:textId="77777777" w:rsidR="000155C3" w:rsidRPr="00C7401E" w:rsidRDefault="000155C3" w:rsidP="00714BFE">
            <w:pPr>
              <w:spacing w:after="0" w:line="240" w:lineRule="auto"/>
              <w:ind w:right="-20"/>
              <w:rPr>
                <w:rFonts w:ascii="Century Gothic" w:eastAsia="Arial" w:hAnsi="Century Gothic" w:cs="Arial"/>
                <w:spacing w:val="-1"/>
                <w:sz w:val="20"/>
              </w:rPr>
            </w:pPr>
            <w:r>
              <w:rPr>
                <w:rFonts w:ascii="Century Gothic" w:eastAsia="Arial" w:hAnsi="Century Gothic" w:cs="Arial"/>
                <w:sz w:val="20"/>
              </w:rPr>
              <w:t xml:space="preserve">Amount: </w:t>
            </w:r>
            <w:r w:rsidRPr="00ED7F59">
              <w:rPr>
                <w:rFonts w:ascii="Century Gothic" w:hAnsi="Century Gothic"/>
              </w:rPr>
              <w:fldChar w:fldCharType="begin">
                <w:ffData>
                  <w:name w:val="Text8"/>
                  <w:enabled/>
                  <w:calcOnExit w:val="0"/>
                  <w:textInput/>
                </w:ffData>
              </w:fldChar>
            </w:r>
            <w:r w:rsidRPr="00ED7F59">
              <w:rPr>
                <w:rFonts w:ascii="Century Gothic" w:hAnsi="Century Gothic"/>
              </w:rPr>
              <w:instrText xml:space="preserve"> FORMTEXT </w:instrText>
            </w:r>
            <w:r w:rsidRPr="00ED7F59">
              <w:rPr>
                <w:rFonts w:ascii="Century Gothic" w:hAnsi="Century Gothic"/>
              </w:rPr>
            </w:r>
            <w:r w:rsidRPr="00ED7F59">
              <w:rPr>
                <w:rFonts w:ascii="Century Gothic" w:hAnsi="Century Gothic"/>
              </w:rPr>
              <w:fldChar w:fldCharType="separate"/>
            </w:r>
            <w:r w:rsidRPr="00ED7F59">
              <w:rPr>
                <w:rFonts w:ascii="Century Gothic" w:hAnsi="Century Gothic"/>
                <w:noProof/>
              </w:rPr>
              <w:t> </w:t>
            </w:r>
            <w:r w:rsidRPr="00ED7F59">
              <w:rPr>
                <w:rFonts w:ascii="Century Gothic" w:hAnsi="Century Gothic"/>
                <w:noProof/>
              </w:rPr>
              <w:t> </w:t>
            </w:r>
            <w:r w:rsidRPr="00ED7F59">
              <w:rPr>
                <w:rFonts w:ascii="Century Gothic" w:hAnsi="Century Gothic"/>
                <w:noProof/>
              </w:rPr>
              <w:t> </w:t>
            </w:r>
            <w:r w:rsidRPr="00ED7F59">
              <w:rPr>
                <w:rFonts w:ascii="Century Gothic" w:hAnsi="Century Gothic"/>
                <w:noProof/>
              </w:rPr>
              <w:t> </w:t>
            </w:r>
            <w:r w:rsidRPr="00ED7F59">
              <w:rPr>
                <w:rFonts w:ascii="Century Gothic" w:hAnsi="Century Gothic"/>
                <w:noProof/>
              </w:rPr>
              <w:t> </w:t>
            </w:r>
            <w:r w:rsidRPr="00ED7F59">
              <w:rPr>
                <w:rFonts w:ascii="Century Gothic" w:hAnsi="Century Gothic"/>
              </w:rPr>
              <w:fldChar w:fldCharType="end"/>
            </w:r>
          </w:p>
        </w:tc>
      </w:tr>
      <w:tr w:rsidR="000155C3" w:rsidRPr="008D69C9" w14:paraId="5D3235C5" w14:textId="77777777" w:rsidTr="00714BFE">
        <w:trPr>
          <w:trHeight w:val="432"/>
        </w:trPr>
        <w:tc>
          <w:tcPr>
            <w:tcW w:w="815" w:type="dxa"/>
            <w:tcBorders>
              <w:top w:val="single" w:sz="4" w:space="0" w:color="000000"/>
              <w:left w:val="single" w:sz="4" w:space="0" w:color="000000"/>
              <w:bottom w:val="single" w:sz="4" w:space="0" w:color="000000"/>
            </w:tcBorders>
            <w:vAlign w:val="center"/>
          </w:tcPr>
          <w:p w14:paraId="6831FADF" w14:textId="77777777" w:rsidR="000155C3" w:rsidRPr="00E46B84" w:rsidRDefault="000155C3" w:rsidP="00714BFE">
            <w:pPr>
              <w:spacing w:after="0" w:line="240" w:lineRule="auto"/>
              <w:ind w:right="-20"/>
              <w:jc w:val="center"/>
              <w:rPr>
                <w:rFonts w:ascii="Century Gothic" w:hAnsi="Century Gothic"/>
                <w:i/>
              </w:rPr>
            </w:pPr>
            <w:r w:rsidRPr="00ED7F59">
              <w:rPr>
                <w:rFonts w:ascii="Century Gothic" w:hAnsi="Century Gothic"/>
                <w:i/>
              </w:rPr>
              <w:fldChar w:fldCharType="begin">
                <w:ffData>
                  <w:name w:val="Check2"/>
                  <w:enabled/>
                  <w:calcOnExit w:val="0"/>
                  <w:checkBox>
                    <w:sizeAuto/>
                    <w:default w:val="0"/>
                  </w:checkBox>
                </w:ffData>
              </w:fldChar>
            </w:r>
            <w:r w:rsidRPr="00E46B84">
              <w:rPr>
                <w:rFonts w:ascii="Century Gothic" w:hAnsi="Century Gothic"/>
                <w:i/>
              </w:rPr>
              <w:instrText xml:space="preserve"> FORMCHECKBOX </w:instrText>
            </w:r>
            <w:r w:rsidR="00DE5D73">
              <w:rPr>
                <w:rFonts w:ascii="Century Gothic" w:hAnsi="Century Gothic"/>
                <w:i/>
              </w:rPr>
            </w:r>
            <w:r w:rsidR="00DE5D73">
              <w:rPr>
                <w:rFonts w:ascii="Century Gothic" w:hAnsi="Century Gothic"/>
                <w:i/>
              </w:rPr>
              <w:fldChar w:fldCharType="separate"/>
            </w:r>
            <w:r w:rsidRPr="00ED7F59">
              <w:rPr>
                <w:rFonts w:ascii="Century Gothic" w:hAnsi="Century Gothic"/>
                <w:i/>
              </w:rPr>
              <w:fldChar w:fldCharType="end"/>
            </w:r>
          </w:p>
        </w:tc>
        <w:tc>
          <w:tcPr>
            <w:tcW w:w="4130" w:type="dxa"/>
            <w:tcBorders>
              <w:top w:val="single" w:sz="4" w:space="0" w:color="000000"/>
              <w:left w:val="nil"/>
              <w:bottom w:val="single" w:sz="4" w:space="0" w:color="000000"/>
            </w:tcBorders>
            <w:vAlign w:val="center"/>
          </w:tcPr>
          <w:p w14:paraId="60723113" w14:textId="77777777" w:rsidR="000155C3" w:rsidRPr="00CD1C7E" w:rsidRDefault="000155C3" w:rsidP="00714BFE">
            <w:pPr>
              <w:spacing w:after="0" w:line="240" w:lineRule="auto"/>
              <w:ind w:left="102" w:right="-20"/>
              <w:rPr>
                <w:rFonts w:ascii="Century Gothic" w:hAnsi="Century Gothic"/>
                <w:sz w:val="20"/>
              </w:rPr>
            </w:pPr>
            <w:r w:rsidRPr="00CD1C7E">
              <w:rPr>
                <w:rFonts w:ascii="Century Gothic" w:hAnsi="Century Gothic"/>
                <w:sz w:val="20"/>
              </w:rPr>
              <w:t>Auto Liability</w:t>
            </w:r>
          </w:p>
        </w:tc>
        <w:tc>
          <w:tcPr>
            <w:tcW w:w="2880" w:type="dxa"/>
            <w:tcBorders>
              <w:top w:val="single" w:sz="4" w:space="0" w:color="000000"/>
              <w:left w:val="nil"/>
              <w:bottom w:val="single" w:sz="4" w:space="0" w:color="000000"/>
              <w:right w:val="single" w:sz="4" w:space="0" w:color="000000"/>
            </w:tcBorders>
            <w:vAlign w:val="center"/>
          </w:tcPr>
          <w:p w14:paraId="17D18D9B" w14:textId="77777777" w:rsidR="000155C3" w:rsidRPr="00C7401E" w:rsidRDefault="000155C3" w:rsidP="00714BFE">
            <w:pPr>
              <w:spacing w:after="0" w:line="240" w:lineRule="auto"/>
              <w:ind w:right="-20"/>
              <w:rPr>
                <w:rFonts w:ascii="Century Gothic" w:eastAsia="Arial" w:hAnsi="Century Gothic" w:cs="Arial"/>
                <w:spacing w:val="-1"/>
                <w:sz w:val="20"/>
              </w:rPr>
            </w:pPr>
            <w:r>
              <w:rPr>
                <w:rFonts w:ascii="Century Gothic" w:eastAsia="Arial" w:hAnsi="Century Gothic" w:cs="Arial"/>
                <w:sz w:val="20"/>
              </w:rPr>
              <w:t xml:space="preserve">Amount: </w:t>
            </w:r>
            <w:r w:rsidRPr="00ED7F59">
              <w:rPr>
                <w:rFonts w:ascii="Century Gothic" w:hAnsi="Century Gothic"/>
              </w:rPr>
              <w:fldChar w:fldCharType="begin">
                <w:ffData>
                  <w:name w:val="Text8"/>
                  <w:enabled/>
                  <w:calcOnExit w:val="0"/>
                  <w:textInput/>
                </w:ffData>
              </w:fldChar>
            </w:r>
            <w:r w:rsidRPr="00ED7F59">
              <w:rPr>
                <w:rFonts w:ascii="Century Gothic" w:hAnsi="Century Gothic"/>
              </w:rPr>
              <w:instrText xml:space="preserve"> FORMTEXT </w:instrText>
            </w:r>
            <w:r w:rsidRPr="00ED7F59">
              <w:rPr>
                <w:rFonts w:ascii="Century Gothic" w:hAnsi="Century Gothic"/>
              </w:rPr>
            </w:r>
            <w:r w:rsidRPr="00ED7F59">
              <w:rPr>
                <w:rFonts w:ascii="Century Gothic" w:hAnsi="Century Gothic"/>
              </w:rPr>
              <w:fldChar w:fldCharType="separate"/>
            </w:r>
            <w:r w:rsidRPr="00ED7F59">
              <w:rPr>
                <w:rFonts w:ascii="Century Gothic" w:hAnsi="Century Gothic"/>
                <w:noProof/>
              </w:rPr>
              <w:t> </w:t>
            </w:r>
            <w:r w:rsidRPr="00ED7F59">
              <w:rPr>
                <w:rFonts w:ascii="Century Gothic" w:hAnsi="Century Gothic"/>
                <w:noProof/>
              </w:rPr>
              <w:t> </w:t>
            </w:r>
            <w:r w:rsidRPr="00ED7F59">
              <w:rPr>
                <w:rFonts w:ascii="Century Gothic" w:hAnsi="Century Gothic"/>
                <w:noProof/>
              </w:rPr>
              <w:t> </w:t>
            </w:r>
            <w:r w:rsidRPr="00ED7F59">
              <w:rPr>
                <w:rFonts w:ascii="Century Gothic" w:hAnsi="Century Gothic"/>
                <w:noProof/>
              </w:rPr>
              <w:t> </w:t>
            </w:r>
            <w:r w:rsidRPr="00ED7F59">
              <w:rPr>
                <w:rFonts w:ascii="Century Gothic" w:hAnsi="Century Gothic"/>
                <w:noProof/>
              </w:rPr>
              <w:t> </w:t>
            </w:r>
            <w:r w:rsidRPr="00ED7F59">
              <w:rPr>
                <w:rFonts w:ascii="Century Gothic" w:hAnsi="Century Gothic"/>
              </w:rPr>
              <w:fldChar w:fldCharType="end"/>
            </w:r>
          </w:p>
        </w:tc>
      </w:tr>
      <w:tr w:rsidR="000155C3" w:rsidRPr="008D69C9" w14:paraId="27291999" w14:textId="77777777" w:rsidTr="00714BFE">
        <w:trPr>
          <w:trHeight w:val="432"/>
        </w:trPr>
        <w:tc>
          <w:tcPr>
            <w:tcW w:w="815" w:type="dxa"/>
            <w:tcBorders>
              <w:top w:val="single" w:sz="4" w:space="0" w:color="000000"/>
              <w:left w:val="single" w:sz="4" w:space="0" w:color="000000"/>
              <w:bottom w:val="single" w:sz="4" w:space="0" w:color="000000"/>
            </w:tcBorders>
            <w:vAlign w:val="center"/>
          </w:tcPr>
          <w:p w14:paraId="6A45A4D3" w14:textId="77777777" w:rsidR="000155C3" w:rsidRPr="00C7401E" w:rsidRDefault="000155C3" w:rsidP="00714BFE">
            <w:pPr>
              <w:spacing w:after="0" w:line="240" w:lineRule="auto"/>
              <w:ind w:right="-20"/>
              <w:jc w:val="center"/>
              <w:rPr>
                <w:rFonts w:ascii="Century Gothic" w:hAnsi="Century Gothic"/>
                <w:sz w:val="20"/>
              </w:rPr>
            </w:pPr>
            <w:r w:rsidRPr="00ED7F59">
              <w:rPr>
                <w:rFonts w:ascii="Century Gothic" w:hAnsi="Century Gothic"/>
                <w:i/>
              </w:rPr>
              <w:fldChar w:fldCharType="begin">
                <w:ffData>
                  <w:name w:val="Check2"/>
                  <w:enabled/>
                  <w:calcOnExit w:val="0"/>
                  <w:checkBox>
                    <w:sizeAuto/>
                    <w:default w:val="0"/>
                  </w:checkBox>
                </w:ffData>
              </w:fldChar>
            </w:r>
            <w:r w:rsidRPr="00E46B84">
              <w:rPr>
                <w:rFonts w:ascii="Century Gothic" w:hAnsi="Century Gothic"/>
                <w:i/>
              </w:rPr>
              <w:instrText xml:space="preserve"> FORMCHECKBOX </w:instrText>
            </w:r>
            <w:r w:rsidR="00DE5D73">
              <w:rPr>
                <w:rFonts w:ascii="Century Gothic" w:hAnsi="Century Gothic"/>
                <w:i/>
              </w:rPr>
            </w:r>
            <w:r w:rsidR="00DE5D73">
              <w:rPr>
                <w:rFonts w:ascii="Century Gothic" w:hAnsi="Century Gothic"/>
                <w:i/>
              </w:rPr>
              <w:fldChar w:fldCharType="separate"/>
            </w:r>
            <w:r w:rsidRPr="00ED7F59">
              <w:rPr>
                <w:rFonts w:ascii="Century Gothic" w:hAnsi="Century Gothic"/>
                <w:i/>
              </w:rPr>
              <w:fldChar w:fldCharType="end"/>
            </w:r>
          </w:p>
        </w:tc>
        <w:tc>
          <w:tcPr>
            <w:tcW w:w="4130" w:type="dxa"/>
            <w:tcBorders>
              <w:top w:val="single" w:sz="4" w:space="0" w:color="000000"/>
              <w:left w:val="nil"/>
              <w:bottom w:val="single" w:sz="4" w:space="0" w:color="000000"/>
            </w:tcBorders>
            <w:vAlign w:val="center"/>
          </w:tcPr>
          <w:p w14:paraId="0CD11FD4" w14:textId="77777777" w:rsidR="000155C3" w:rsidRPr="00674557" w:rsidRDefault="000155C3" w:rsidP="00714BFE">
            <w:pPr>
              <w:spacing w:after="0" w:line="240" w:lineRule="auto"/>
              <w:ind w:left="102" w:right="-20"/>
              <w:rPr>
                <w:rFonts w:ascii="Century Gothic" w:hAnsi="Century Gothic"/>
                <w:sz w:val="20"/>
              </w:rPr>
            </w:pPr>
            <w:r w:rsidRPr="00674557">
              <w:rPr>
                <w:rFonts w:ascii="Century Gothic" w:hAnsi="Century Gothic"/>
                <w:sz w:val="20"/>
              </w:rPr>
              <w:t>Employers Liability</w:t>
            </w:r>
          </w:p>
        </w:tc>
        <w:tc>
          <w:tcPr>
            <w:tcW w:w="2880" w:type="dxa"/>
            <w:tcBorders>
              <w:top w:val="single" w:sz="4" w:space="0" w:color="000000"/>
              <w:left w:val="nil"/>
              <w:bottom w:val="single" w:sz="4" w:space="0" w:color="000000"/>
              <w:right w:val="single" w:sz="4" w:space="0" w:color="000000"/>
            </w:tcBorders>
            <w:vAlign w:val="center"/>
          </w:tcPr>
          <w:p w14:paraId="4DBEAE14" w14:textId="77777777" w:rsidR="000155C3" w:rsidRPr="00C7401E" w:rsidRDefault="000155C3" w:rsidP="00714BFE">
            <w:pPr>
              <w:spacing w:after="0" w:line="240" w:lineRule="auto"/>
              <w:ind w:right="-20"/>
              <w:rPr>
                <w:rFonts w:ascii="Century Gothic" w:eastAsia="Arial" w:hAnsi="Century Gothic" w:cs="Arial"/>
                <w:spacing w:val="-1"/>
                <w:sz w:val="20"/>
              </w:rPr>
            </w:pPr>
            <w:r>
              <w:rPr>
                <w:rFonts w:ascii="Century Gothic" w:eastAsia="Arial" w:hAnsi="Century Gothic" w:cs="Arial"/>
                <w:sz w:val="20"/>
              </w:rPr>
              <w:t xml:space="preserve">Amount: </w:t>
            </w:r>
            <w:r w:rsidRPr="00ED7F59">
              <w:rPr>
                <w:rFonts w:ascii="Century Gothic" w:hAnsi="Century Gothic"/>
              </w:rPr>
              <w:fldChar w:fldCharType="begin">
                <w:ffData>
                  <w:name w:val="Text8"/>
                  <w:enabled/>
                  <w:calcOnExit w:val="0"/>
                  <w:textInput/>
                </w:ffData>
              </w:fldChar>
            </w:r>
            <w:r w:rsidRPr="00ED7F59">
              <w:rPr>
                <w:rFonts w:ascii="Century Gothic" w:hAnsi="Century Gothic"/>
              </w:rPr>
              <w:instrText xml:space="preserve"> FORMTEXT </w:instrText>
            </w:r>
            <w:r w:rsidRPr="00ED7F59">
              <w:rPr>
                <w:rFonts w:ascii="Century Gothic" w:hAnsi="Century Gothic"/>
              </w:rPr>
            </w:r>
            <w:r w:rsidRPr="00ED7F59">
              <w:rPr>
                <w:rFonts w:ascii="Century Gothic" w:hAnsi="Century Gothic"/>
              </w:rPr>
              <w:fldChar w:fldCharType="separate"/>
            </w:r>
            <w:r w:rsidRPr="00ED7F59">
              <w:rPr>
                <w:rFonts w:ascii="Century Gothic" w:hAnsi="Century Gothic"/>
                <w:noProof/>
              </w:rPr>
              <w:t> </w:t>
            </w:r>
            <w:r w:rsidRPr="00ED7F59">
              <w:rPr>
                <w:rFonts w:ascii="Century Gothic" w:hAnsi="Century Gothic"/>
                <w:noProof/>
              </w:rPr>
              <w:t> </w:t>
            </w:r>
            <w:r w:rsidRPr="00ED7F59">
              <w:rPr>
                <w:rFonts w:ascii="Century Gothic" w:hAnsi="Century Gothic"/>
                <w:noProof/>
              </w:rPr>
              <w:t> </w:t>
            </w:r>
            <w:r w:rsidRPr="00ED7F59">
              <w:rPr>
                <w:rFonts w:ascii="Century Gothic" w:hAnsi="Century Gothic"/>
                <w:noProof/>
              </w:rPr>
              <w:t> </w:t>
            </w:r>
            <w:r w:rsidRPr="00ED7F59">
              <w:rPr>
                <w:rFonts w:ascii="Century Gothic" w:hAnsi="Century Gothic"/>
                <w:noProof/>
              </w:rPr>
              <w:t> </w:t>
            </w:r>
            <w:r w:rsidRPr="00ED7F59">
              <w:rPr>
                <w:rFonts w:ascii="Century Gothic" w:hAnsi="Century Gothic"/>
              </w:rPr>
              <w:fldChar w:fldCharType="end"/>
            </w:r>
          </w:p>
        </w:tc>
      </w:tr>
    </w:tbl>
    <w:p w14:paraId="1028B26E" w14:textId="77777777" w:rsidR="000155C3" w:rsidRPr="006C03C3" w:rsidRDefault="000155C3" w:rsidP="006C03C3">
      <w:pPr>
        <w:spacing w:after="0" w:line="240" w:lineRule="auto"/>
        <w:jc w:val="both"/>
        <w:rPr>
          <w:rFonts w:ascii="Century Gothic" w:eastAsia="Arial" w:hAnsi="Century Gothic" w:cs="Arial"/>
        </w:rPr>
      </w:pPr>
    </w:p>
    <w:p w14:paraId="7185AC04" w14:textId="7B243E3D" w:rsidR="00997282" w:rsidRDefault="00997282" w:rsidP="00997282">
      <w:pPr>
        <w:spacing w:after="120" w:line="240" w:lineRule="auto"/>
        <w:jc w:val="both"/>
        <w:rPr>
          <w:rFonts w:ascii="Century Gothic" w:hAnsi="Century Gothic"/>
        </w:rPr>
      </w:pPr>
    </w:p>
    <w:p w14:paraId="3874B467" w14:textId="77777777" w:rsidR="006F4CC6" w:rsidRPr="008D69C9" w:rsidRDefault="006F4CC6" w:rsidP="00997282">
      <w:pPr>
        <w:spacing w:after="120" w:line="240" w:lineRule="auto"/>
        <w:jc w:val="both"/>
        <w:rPr>
          <w:rFonts w:ascii="Century Gothic" w:hAnsi="Century Gothic"/>
        </w:rPr>
      </w:pPr>
    </w:p>
    <w:p w14:paraId="36AA1530" w14:textId="77777777" w:rsidR="006F4CC6" w:rsidRDefault="006F4CC6" w:rsidP="00997282">
      <w:pPr>
        <w:spacing w:after="120" w:line="240" w:lineRule="auto"/>
        <w:jc w:val="both"/>
        <w:rPr>
          <w:rFonts w:ascii="Century Gothic" w:hAnsi="Century Gothic"/>
          <w:b/>
        </w:rPr>
      </w:pPr>
    </w:p>
    <w:p w14:paraId="7EBED52C" w14:textId="77777777" w:rsidR="006F4CC6" w:rsidRDefault="006F4CC6" w:rsidP="00997282">
      <w:pPr>
        <w:spacing w:after="120" w:line="240" w:lineRule="auto"/>
        <w:jc w:val="both"/>
        <w:rPr>
          <w:rFonts w:ascii="Century Gothic" w:hAnsi="Century Gothic"/>
          <w:b/>
        </w:rPr>
      </w:pPr>
    </w:p>
    <w:p w14:paraId="7CB15DC2" w14:textId="77777777" w:rsidR="006F4CC6" w:rsidRDefault="006F4CC6" w:rsidP="00997282">
      <w:pPr>
        <w:spacing w:after="120" w:line="240" w:lineRule="auto"/>
        <w:jc w:val="both"/>
        <w:rPr>
          <w:rFonts w:ascii="Century Gothic" w:hAnsi="Century Gothic"/>
          <w:b/>
        </w:rPr>
      </w:pPr>
    </w:p>
    <w:p w14:paraId="72A27652" w14:textId="77777777" w:rsidR="006F4CC6" w:rsidRDefault="006F4CC6" w:rsidP="00997282">
      <w:pPr>
        <w:spacing w:after="120" w:line="240" w:lineRule="auto"/>
        <w:jc w:val="both"/>
        <w:rPr>
          <w:rFonts w:ascii="Century Gothic" w:hAnsi="Century Gothic"/>
          <w:b/>
        </w:rPr>
      </w:pPr>
    </w:p>
    <w:p w14:paraId="76EB7DD5" w14:textId="77777777" w:rsidR="006F4CC6" w:rsidRDefault="006F4CC6" w:rsidP="00997282">
      <w:pPr>
        <w:spacing w:after="120" w:line="240" w:lineRule="auto"/>
        <w:jc w:val="both"/>
        <w:rPr>
          <w:rFonts w:ascii="Century Gothic" w:hAnsi="Century Gothic"/>
          <w:b/>
        </w:rPr>
      </w:pPr>
    </w:p>
    <w:p w14:paraId="0EB6F2EB" w14:textId="77777777" w:rsidR="006F4CC6" w:rsidRDefault="006F4CC6" w:rsidP="00997282">
      <w:pPr>
        <w:spacing w:after="120" w:line="240" w:lineRule="auto"/>
        <w:jc w:val="both"/>
        <w:rPr>
          <w:rFonts w:ascii="Century Gothic" w:hAnsi="Century Gothic"/>
          <w:b/>
        </w:rPr>
      </w:pPr>
    </w:p>
    <w:p w14:paraId="7185AC05" w14:textId="23E7CD2D" w:rsidR="00997282" w:rsidRPr="008D69C9" w:rsidRDefault="00997282" w:rsidP="00997282">
      <w:pPr>
        <w:spacing w:after="120" w:line="240" w:lineRule="auto"/>
        <w:jc w:val="both"/>
        <w:rPr>
          <w:rFonts w:ascii="Century Gothic" w:eastAsia="Arial" w:hAnsi="Century Gothic" w:cs="Arial"/>
          <w:b/>
          <w:w w:val="111"/>
        </w:rPr>
      </w:pPr>
      <w:r w:rsidRPr="008D69C9">
        <w:rPr>
          <w:rFonts w:ascii="Century Gothic" w:hAnsi="Century Gothic"/>
          <w:b/>
        </w:rPr>
        <w:t>Instructions</w:t>
      </w:r>
    </w:p>
    <w:p w14:paraId="7185AC06" w14:textId="77777777" w:rsidR="00437F97" w:rsidRPr="008D69C9" w:rsidRDefault="00437F97" w:rsidP="00437F97">
      <w:pPr>
        <w:pStyle w:val="ListParagraph"/>
        <w:numPr>
          <w:ilvl w:val="0"/>
          <w:numId w:val="8"/>
        </w:numPr>
        <w:spacing w:after="120" w:line="240" w:lineRule="auto"/>
        <w:jc w:val="both"/>
        <w:rPr>
          <w:rFonts w:ascii="Century Gothic" w:eastAsia="Arial" w:hAnsi="Century Gothic" w:cs="Arial"/>
          <w:w w:val="111"/>
        </w:rPr>
      </w:pPr>
      <w:r w:rsidRPr="008D69C9">
        <w:rPr>
          <w:rFonts w:ascii="Century Gothic" w:eastAsia="Arial" w:hAnsi="Century Gothic" w:cs="Arial"/>
        </w:rPr>
        <w:t>Please</w:t>
      </w:r>
      <w:r w:rsidRPr="008D69C9">
        <w:rPr>
          <w:rFonts w:ascii="Century Gothic" w:eastAsia="Arial" w:hAnsi="Century Gothic" w:cs="Arial"/>
          <w:spacing w:val="15"/>
        </w:rPr>
        <w:t xml:space="preserve"> </w:t>
      </w:r>
      <w:r w:rsidRPr="008D69C9">
        <w:rPr>
          <w:rFonts w:ascii="Century Gothic" w:eastAsia="Arial" w:hAnsi="Century Gothic" w:cs="Arial"/>
        </w:rPr>
        <w:t>submit</w:t>
      </w:r>
      <w:r w:rsidRPr="008D69C9">
        <w:rPr>
          <w:rFonts w:ascii="Century Gothic" w:eastAsia="Arial" w:hAnsi="Century Gothic" w:cs="Arial"/>
          <w:spacing w:val="13"/>
        </w:rPr>
        <w:t xml:space="preserve"> </w:t>
      </w:r>
      <w:r w:rsidRPr="008D69C9">
        <w:rPr>
          <w:rFonts w:ascii="Century Gothic" w:eastAsia="Arial" w:hAnsi="Century Gothic" w:cs="Arial"/>
        </w:rPr>
        <w:t>a</w:t>
      </w:r>
      <w:r w:rsidRPr="008D69C9">
        <w:rPr>
          <w:rFonts w:ascii="Century Gothic" w:eastAsia="Arial" w:hAnsi="Century Gothic" w:cs="Arial"/>
          <w:spacing w:val="13"/>
        </w:rPr>
        <w:t xml:space="preserve"> </w:t>
      </w:r>
      <w:r w:rsidRPr="008D69C9">
        <w:rPr>
          <w:rFonts w:ascii="Century Gothic" w:eastAsia="Arial" w:hAnsi="Century Gothic" w:cs="Arial"/>
        </w:rPr>
        <w:t>completed</w:t>
      </w:r>
      <w:r w:rsidRPr="008D69C9">
        <w:rPr>
          <w:rFonts w:ascii="Century Gothic" w:eastAsia="Arial" w:hAnsi="Century Gothic" w:cs="Arial"/>
          <w:spacing w:val="25"/>
        </w:rPr>
        <w:t xml:space="preserve"> </w:t>
      </w:r>
      <w:r w:rsidRPr="008D69C9">
        <w:rPr>
          <w:rFonts w:ascii="Century Gothic" w:eastAsia="Arial" w:hAnsi="Century Gothic" w:cs="Arial"/>
        </w:rPr>
        <w:t>original</w:t>
      </w:r>
      <w:r w:rsidRPr="008D69C9">
        <w:rPr>
          <w:rFonts w:ascii="Century Gothic" w:eastAsia="Arial" w:hAnsi="Century Gothic" w:cs="Arial"/>
          <w:spacing w:val="12"/>
        </w:rPr>
        <w:t xml:space="preserve"> </w:t>
      </w:r>
      <w:r w:rsidRPr="008D69C9">
        <w:rPr>
          <w:rFonts w:ascii="Century Gothic" w:eastAsia="Arial" w:hAnsi="Century Gothic" w:cs="Arial"/>
        </w:rPr>
        <w:t>of</w:t>
      </w:r>
      <w:r w:rsidRPr="008D69C9">
        <w:rPr>
          <w:rFonts w:ascii="Century Gothic" w:eastAsia="Arial" w:hAnsi="Century Gothic" w:cs="Arial"/>
          <w:spacing w:val="9"/>
        </w:rPr>
        <w:t xml:space="preserve"> </w:t>
      </w:r>
      <w:r w:rsidRPr="008D69C9">
        <w:rPr>
          <w:rFonts w:ascii="Century Gothic" w:eastAsia="Arial" w:hAnsi="Century Gothic" w:cs="Arial"/>
        </w:rPr>
        <w:t>this</w:t>
      </w:r>
      <w:r w:rsidRPr="008D69C9">
        <w:rPr>
          <w:rFonts w:ascii="Century Gothic" w:eastAsia="Arial" w:hAnsi="Century Gothic" w:cs="Arial"/>
          <w:spacing w:val="18"/>
        </w:rPr>
        <w:t xml:space="preserve"> </w:t>
      </w:r>
      <w:r w:rsidRPr="008D69C9">
        <w:rPr>
          <w:rFonts w:ascii="Century Gothic" w:eastAsia="Arial" w:hAnsi="Century Gothic" w:cs="Arial"/>
        </w:rPr>
        <w:t>applicatio</w:t>
      </w:r>
      <w:r w:rsidRPr="008D69C9">
        <w:rPr>
          <w:rFonts w:ascii="Century Gothic" w:eastAsia="Arial" w:hAnsi="Century Gothic" w:cs="Arial"/>
          <w:spacing w:val="-13"/>
        </w:rPr>
        <w:t>n</w:t>
      </w:r>
      <w:r w:rsidRPr="008D69C9">
        <w:rPr>
          <w:rFonts w:ascii="Century Gothic" w:eastAsia="Arial" w:hAnsi="Century Gothic" w:cs="Arial"/>
        </w:rPr>
        <w:t xml:space="preserve">. </w:t>
      </w:r>
    </w:p>
    <w:p w14:paraId="7185AC07" w14:textId="77777777" w:rsidR="00437F97" w:rsidRPr="008D69C9" w:rsidRDefault="00437F97" w:rsidP="00437F97">
      <w:pPr>
        <w:pStyle w:val="ListParagraph"/>
        <w:numPr>
          <w:ilvl w:val="0"/>
          <w:numId w:val="8"/>
        </w:numPr>
        <w:spacing w:after="120" w:line="240" w:lineRule="auto"/>
        <w:jc w:val="both"/>
        <w:rPr>
          <w:rFonts w:ascii="Century Gothic" w:eastAsia="Arial" w:hAnsi="Century Gothic" w:cs="Arial"/>
          <w:w w:val="111"/>
        </w:rPr>
      </w:pPr>
      <w:r w:rsidRPr="008D69C9">
        <w:rPr>
          <w:rFonts w:ascii="Century Gothic" w:eastAsia="Arial" w:hAnsi="Century Gothic" w:cs="Arial"/>
        </w:rPr>
        <w:t>The</w:t>
      </w:r>
      <w:r w:rsidRPr="008D69C9">
        <w:rPr>
          <w:rFonts w:ascii="Century Gothic" w:eastAsia="Arial" w:hAnsi="Century Gothic" w:cs="Arial"/>
          <w:spacing w:val="2"/>
        </w:rPr>
        <w:t xml:space="preserve"> </w:t>
      </w:r>
      <w:r w:rsidRPr="008D69C9">
        <w:rPr>
          <w:rFonts w:ascii="Century Gothic" w:eastAsia="Arial" w:hAnsi="Century Gothic" w:cs="Arial"/>
        </w:rPr>
        <w:t>following</w:t>
      </w:r>
      <w:r w:rsidRPr="008D69C9">
        <w:rPr>
          <w:rFonts w:ascii="Century Gothic" w:eastAsia="Arial" w:hAnsi="Century Gothic" w:cs="Arial"/>
          <w:spacing w:val="-4"/>
        </w:rPr>
        <w:t xml:space="preserve"> </w:t>
      </w:r>
      <w:r w:rsidRPr="008D69C9">
        <w:rPr>
          <w:rFonts w:ascii="Century Gothic" w:eastAsia="Arial" w:hAnsi="Century Gothic" w:cs="Arial"/>
          <w:u w:val="single"/>
        </w:rPr>
        <w:t>must</w:t>
      </w:r>
      <w:r w:rsidRPr="008D69C9">
        <w:rPr>
          <w:rFonts w:ascii="Century Gothic" w:eastAsia="Arial" w:hAnsi="Century Gothic" w:cs="Arial"/>
          <w:spacing w:val="16"/>
        </w:rPr>
        <w:t xml:space="preserve"> </w:t>
      </w:r>
      <w:r w:rsidRPr="008D69C9">
        <w:rPr>
          <w:rFonts w:ascii="Century Gothic" w:eastAsia="Arial" w:hAnsi="Century Gothic" w:cs="Arial"/>
        </w:rPr>
        <w:t>be</w:t>
      </w:r>
      <w:r w:rsidRPr="008D69C9">
        <w:rPr>
          <w:rFonts w:ascii="Century Gothic" w:eastAsia="Arial" w:hAnsi="Century Gothic" w:cs="Arial"/>
          <w:spacing w:val="2"/>
        </w:rPr>
        <w:t xml:space="preserve"> </w:t>
      </w:r>
      <w:r w:rsidRPr="008D69C9">
        <w:rPr>
          <w:rFonts w:ascii="Century Gothic" w:eastAsia="Arial" w:hAnsi="Century Gothic" w:cs="Arial"/>
        </w:rPr>
        <w:t>submitted</w:t>
      </w:r>
      <w:r w:rsidRPr="008D69C9">
        <w:rPr>
          <w:rFonts w:ascii="Century Gothic" w:eastAsia="Arial" w:hAnsi="Century Gothic" w:cs="Arial"/>
          <w:spacing w:val="6"/>
        </w:rPr>
        <w:t xml:space="preserve"> </w:t>
      </w:r>
      <w:r w:rsidRPr="008D69C9">
        <w:rPr>
          <w:rFonts w:ascii="Century Gothic" w:eastAsia="Arial" w:hAnsi="Century Gothic" w:cs="Arial"/>
        </w:rPr>
        <w:t>for</w:t>
      </w:r>
      <w:r w:rsidRPr="008D69C9">
        <w:rPr>
          <w:rFonts w:ascii="Century Gothic" w:eastAsia="Arial" w:hAnsi="Century Gothic" w:cs="Arial"/>
          <w:spacing w:val="8"/>
        </w:rPr>
        <w:t xml:space="preserve"> </w:t>
      </w:r>
      <w:r w:rsidRPr="008D69C9">
        <w:rPr>
          <w:rFonts w:ascii="Century Gothic" w:eastAsia="Arial" w:hAnsi="Century Gothic" w:cs="Arial"/>
        </w:rPr>
        <w:t>all</w:t>
      </w:r>
      <w:r w:rsidRPr="008D69C9">
        <w:rPr>
          <w:rFonts w:ascii="Century Gothic" w:eastAsia="Arial" w:hAnsi="Century Gothic" w:cs="Arial"/>
          <w:spacing w:val="-1"/>
        </w:rPr>
        <w:t xml:space="preserve"> </w:t>
      </w:r>
      <w:r w:rsidR="00C954C1" w:rsidRPr="008D69C9">
        <w:rPr>
          <w:rFonts w:ascii="Century Gothic" w:eastAsia="Arial" w:hAnsi="Century Gothic" w:cs="Arial"/>
        </w:rPr>
        <w:t xml:space="preserve">contract </w:t>
      </w:r>
      <w:r w:rsidR="00A504D1">
        <w:rPr>
          <w:rFonts w:ascii="Century Gothic" w:eastAsia="Arial" w:hAnsi="Century Gothic" w:cs="Arial"/>
        </w:rPr>
        <w:t>applications:</w:t>
      </w:r>
    </w:p>
    <w:p w14:paraId="7185AC08" w14:textId="77777777" w:rsidR="00437F97" w:rsidRPr="008D69C9" w:rsidRDefault="00437F97" w:rsidP="00437F97">
      <w:pPr>
        <w:pStyle w:val="ListParagraph"/>
        <w:numPr>
          <w:ilvl w:val="1"/>
          <w:numId w:val="8"/>
        </w:numPr>
        <w:spacing w:after="120" w:line="240" w:lineRule="auto"/>
        <w:jc w:val="both"/>
        <w:rPr>
          <w:rFonts w:ascii="Century Gothic" w:eastAsia="Arial" w:hAnsi="Century Gothic" w:cs="Arial"/>
          <w:w w:val="111"/>
        </w:rPr>
      </w:pPr>
      <w:r w:rsidRPr="008D69C9">
        <w:rPr>
          <w:rFonts w:ascii="Century Gothic" w:eastAsia="Arial" w:hAnsi="Century Gothic" w:cs="Arial"/>
        </w:rPr>
        <w:t>Form A: Community Reintegration Application Services</w:t>
      </w:r>
    </w:p>
    <w:p w14:paraId="7185AC09" w14:textId="77777777" w:rsidR="00437F97" w:rsidRPr="008D69C9" w:rsidRDefault="00437F97" w:rsidP="00437F97">
      <w:pPr>
        <w:pStyle w:val="ListParagraph"/>
        <w:numPr>
          <w:ilvl w:val="1"/>
          <w:numId w:val="8"/>
        </w:numPr>
        <w:spacing w:after="120" w:line="240" w:lineRule="auto"/>
        <w:jc w:val="both"/>
        <w:rPr>
          <w:rFonts w:ascii="Century Gothic" w:eastAsia="Arial" w:hAnsi="Century Gothic" w:cs="Arial"/>
          <w:w w:val="111"/>
        </w:rPr>
      </w:pPr>
      <w:r w:rsidRPr="008D69C9">
        <w:rPr>
          <w:rFonts w:ascii="Century Gothic" w:eastAsia="Arial" w:hAnsi="Century Gothic" w:cs="Arial"/>
        </w:rPr>
        <w:t>Form B: Mandatory Reporting Acknowledgement of Understanding (to be retained by Contractor)</w:t>
      </w:r>
    </w:p>
    <w:p w14:paraId="7185AC0A" w14:textId="77777777" w:rsidR="00437F97" w:rsidRPr="008D69C9" w:rsidRDefault="00437F97" w:rsidP="00437F97">
      <w:pPr>
        <w:pStyle w:val="ListParagraph"/>
        <w:numPr>
          <w:ilvl w:val="1"/>
          <w:numId w:val="8"/>
        </w:numPr>
        <w:spacing w:after="120" w:line="240" w:lineRule="auto"/>
        <w:jc w:val="both"/>
        <w:rPr>
          <w:rFonts w:ascii="Century Gothic" w:eastAsia="Arial" w:hAnsi="Century Gothic" w:cs="Arial"/>
          <w:w w:val="111"/>
        </w:rPr>
      </w:pPr>
      <w:r w:rsidRPr="008D69C9">
        <w:rPr>
          <w:rFonts w:ascii="Century Gothic" w:eastAsia="Arial" w:hAnsi="Century Gothic" w:cs="Arial"/>
        </w:rPr>
        <w:t>Copy of insurance certificate</w:t>
      </w:r>
    </w:p>
    <w:p w14:paraId="7185AC0B" w14:textId="77777777" w:rsidR="000A464B" w:rsidRPr="008D69C9" w:rsidRDefault="00437F97" w:rsidP="008D69C9">
      <w:pPr>
        <w:pStyle w:val="ListParagraph"/>
        <w:numPr>
          <w:ilvl w:val="1"/>
          <w:numId w:val="8"/>
        </w:numPr>
        <w:spacing w:after="0" w:line="240" w:lineRule="auto"/>
        <w:jc w:val="both"/>
        <w:rPr>
          <w:rFonts w:ascii="Century Gothic" w:eastAsia="Arial" w:hAnsi="Century Gothic" w:cs="Arial"/>
          <w:w w:val="111"/>
        </w:rPr>
      </w:pPr>
      <w:r w:rsidRPr="008D69C9">
        <w:rPr>
          <w:rFonts w:ascii="Century Gothic" w:eastAsia="Arial" w:hAnsi="Century Gothic" w:cs="Arial"/>
        </w:rPr>
        <w:t>Program description</w:t>
      </w:r>
    </w:p>
    <w:p w14:paraId="7185AC0C" w14:textId="77777777" w:rsidR="00437F97" w:rsidRPr="008D69C9" w:rsidRDefault="00437F97">
      <w:pPr>
        <w:rPr>
          <w:rFonts w:ascii="Century Gothic" w:eastAsia="Arial" w:hAnsi="Century Gothic" w:cs="Arial"/>
          <w:b/>
        </w:rPr>
      </w:pPr>
    </w:p>
    <w:p w14:paraId="7185AC0D" w14:textId="77777777" w:rsidR="008D69C9" w:rsidRDefault="008D69C9">
      <w:pPr>
        <w:rPr>
          <w:rFonts w:ascii="Century Gothic" w:eastAsia="Arial" w:hAnsi="Century Gothic" w:cs="Arial"/>
          <w:b/>
        </w:rPr>
      </w:pPr>
      <w:r>
        <w:rPr>
          <w:rFonts w:ascii="Century Gothic" w:eastAsia="Arial" w:hAnsi="Century Gothic" w:cs="Arial"/>
          <w:b/>
        </w:rPr>
        <w:br w:type="page"/>
      </w:r>
    </w:p>
    <w:p w14:paraId="7185AC0E" w14:textId="77777777" w:rsidR="00E91AC0" w:rsidRPr="008D69C9" w:rsidRDefault="00E62C72" w:rsidP="00E65422">
      <w:pPr>
        <w:spacing w:after="0" w:line="240" w:lineRule="auto"/>
        <w:jc w:val="center"/>
        <w:rPr>
          <w:rFonts w:ascii="Century Gothic" w:eastAsia="Arial" w:hAnsi="Century Gothic" w:cs="Arial"/>
          <w:b/>
        </w:rPr>
      </w:pPr>
      <w:r>
        <w:rPr>
          <w:rFonts w:ascii="Century Gothic" w:eastAsia="Arial" w:hAnsi="Century Gothic" w:cs="Arial"/>
          <w:b/>
        </w:rPr>
        <w:lastRenderedPageBreak/>
        <w:t>Form</w:t>
      </w:r>
      <w:r w:rsidR="00FB093E" w:rsidRPr="008D69C9">
        <w:rPr>
          <w:rFonts w:ascii="Century Gothic" w:eastAsia="Arial" w:hAnsi="Century Gothic" w:cs="Arial"/>
          <w:b/>
        </w:rPr>
        <w:t xml:space="preserve"> A:</w:t>
      </w:r>
    </w:p>
    <w:p w14:paraId="7185AC0F" w14:textId="77777777" w:rsidR="003C1931" w:rsidRPr="008D69C9" w:rsidRDefault="00E62C72" w:rsidP="00E65422">
      <w:pPr>
        <w:spacing w:after="0" w:line="240" w:lineRule="auto"/>
        <w:jc w:val="center"/>
        <w:rPr>
          <w:rFonts w:ascii="Century Gothic" w:eastAsia="Arial" w:hAnsi="Century Gothic" w:cs="Arial"/>
          <w:b/>
          <w:w w:val="103"/>
        </w:rPr>
      </w:pPr>
      <w:r>
        <w:rPr>
          <w:rFonts w:ascii="Century Gothic" w:eastAsia="Arial" w:hAnsi="Century Gothic" w:cs="Arial"/>
          <w:b/>
        </w:rPr>
        <w:t>Community Reintegration Services Application</w:t>
      </w:r>
      <w:r w:rsidR="00651959" w:rsidRPr="008D69C9">
        <w:rPr>
          <w:rFonts w:ascii="Century Gothic" w:eastAsia="Arial" w:hAnsi="Century Gothic" w:cs="Arial"/>
          <w:b/>
          <w:w w:val="103"/>
        </w:rPr>
        <w:t xml:space="preserve"> </w:t>
      </w:r>
    </w:p>
    <w:p w14:paraId="7185AC10" w14:textId="77777777" w:rsidR="00AC3339" w:rsidRPr="008D69C9" w:rsidRDefault="00AC3339" w:rsidP="0099128B">
      <w:pPr>
        <w:spacing w:before="3" w:after="0" w:line="220" w:lineRule="exact"/>
        <w:rPr>
          <w:rFonts w:ascii="Century Gothic" w:hAnsi="Century Gothic"/>
        </w:rPr>
      </w:pPr>
    </w:p>
    <w:tbl>
      <w:tblPr>
        <w:tblStyle w:val="TableGrid"/>
        <w:tblW w:w="0" w:type="auto"/>
        <w:jc w:val="center"/>
        <w:tblInd w:w="0" w:type="dxa"/>
        <w:tblLook w:val="04A0" w:firstRow="1" w:lastRow="0" w:firstColumn="1" w:lastColumn="0" w:noHBand="0" w:noVBand="1"/>
      </w:tblPr>
      <w:tblGrid>
        <w:gridCol w:w="1193"/>
        <w:gridCol w:w="143"/>
        <w:gridCol w:w="477"/>
        <w:gridCol w:w="143"/>
        <w:gridCol w:w="2381"/>
        <w:gridCol w:w="523"/>
        <w:gridCol w:w="533"/>
        <w:gridCol w:w="505"/>
        <w:gridCol w:w="214"/>
        <w:gridCol w:w="3484"/>
      </w:tblGrid>
      <w:tr w:rsidR="00892038" w:rsidRPr="008D69C9" w14:paraId="7185AC13" w14:textId="77777777" w:rsidTr="00FC3732">
        <w:trPr>
          <w:trHeight w:val="432"/>
          <w:jc w:val="center"/>
        </w:trPr>
        <w:tc>
          <w:tcPr>
            <w:tcW w:w="4397" w:type="dxa"/>
            <w:gridSpan w:val="5"/>
            <w:tcBorders>
              <w:top w:val="nil"/>
              <w:left w:val="nil"/>
              <w:bottom w:val="nil"/>
              <w:right w:val="nil"/>
            </w:tcBorders>
            <w:vAlign w:val="bottom"/>
          </w:tcPr>
          <w:p w14:paraId="7185AC11" w14:textId="77777777" w:rsidR="00892038" w:rsidRPr="008D69C9" w:rsidRDefault="00944F84" w:rsidP="0039176A">
            <w:pPr>
              <w:spacing w:after="60" w:line="220" w:lineRule="exact"/>
              <w:rPr>
                <w:rFonts w:ascii="Century Gothic" w:hAnsi="Century Gothic"/>
              </w:rPr>
            </w:pPr>
            <w:r w:rsidRPr="008D69C9">
              <w:rPr>
                <w:rFonts w:ascii="Century Gothic" w:hAnsi="Century Gothic"/>
              </w:rPr>
              <w:t>Applicant’s Name (if applying as a business, use registered business name:</w:t>
            </w:r>
          </w:p>
        </w:tc>
        <w:tc>
          <w:tcPr>
            <w:tcW w:w="5353" w:type="dxa"/>
            <w:gridSpan w:val="5"/>
            <w:tcBorders>
              <w:top w:val="nil"/>
              <w:left w:val="nil"/>
              <w:right w:val="nil"/>
            </w:tcBorders>
            <w:vAlign w:val="bottom"/>
          </w:tcPr>
          <w:p w14:paraId="7185AC12" w14:textId="77777777" w:rsidR="00892038" w:rsidRPr="00215B4B" w:rsidRDefault="00215B4B" w:rsidP="00171B4A">
            <w:pPr>
              <w:spacing w:after="60" w:line="220" w:lineRule="exact"/>
              <w:rPr>
                <w:rFonts w:ascii="Century Gothic" w:hAnsi="Century Gothic"/>
              </w:rPr>
            </w:pPr>
            <w:r w:rsidRPr="00215B4B">
              <w:rPr>
                <w:rFonts w:ascii="Century Gothic" w:hAnsi="Century Gothic"/>
              </w:rPr>
              <w:fldChar w:fldCharType="begin">
                <w:ffData>
                  <w:name w:val="Text8"/>
                  <w:enabled/>
                  <w:calcOnExit w:val="0"/>
                  <w:textInput/>
                </w:ffData>
              </w:fldChar>
            </w:r>
            <w:r w:rsidRPr="00215B4B">
              <w:rPr>
                <w:rFonts w:ascii="Century Gothic" w:hAnsi="Century Gothic"/>
              </w:rPr>
              <w:instrText xml:space="preserve"> FORMTEXT </w:instrText>
            </w:r>
            <w:r w:rsidRPr="00215B4B">
              <w:rPr>
                <w:rFonts w:ascii="Century Gothic" w:hAnsi="Century Gothic"/>
              </w:rPr>
            </w:r>
            <w:r w:rsidRPr="00215B4B">
              <w:rPr>
                <w:rFonts w:ascii="Century Gothic" w:hAnsi="Century Gothic"/>
              </w:rPr>
              <w:fldChar w:fldCharType="separate"/>
            </w:r>
            <w:r w:rsidRPr="00215B4B">
              <w:rPr>
                <w:rFonts w:ascii="Century Gothic" w:hAnsi="Century Gothic"/>
                <w:noProof/>
              </w:rPr>
              <w:t> </w:t>
            </w:r>
            <w:r w:rsidRPr="00215B4B">
              <w:rPr>
                <w:rFonts w:ascii="Century Gothic" w:hAnsi="Century Gothic"/>
                <w:noProof/>
              </w:rPr>
              <w:t> </w:t>
            </w:r>
            <w:r w:rsidRPr="00215B4B">
              <w:rPr>
                <w:rFonts w:ascii="Century Gothic" w:hAnsi="Century Gothic"/>
                <w:noProof/>
              </w:rPr>
              <w:t> </w:t>
            </w:r>
            <w:r w:rsidRPr="00215B4B">
              <w:rPr>
                <w:rFonts w:ascii="Century Gothic" w:hAnsi="Century Gothic"/>
                <w:noProof/>
              </w:rPr>
              <w:t> </w:t>
            </w:r>
            <w:r w:rsidRPr="00215B4B">
              <w:rPr>
                <w:rFonts w:ascii="Century Gothic" w:hAnsi="Century Gothic"/>
                <w:noProof/>
              </w:rPr>
              <w:t> </w:t>
            </w:r>
            <w:r w:rsidRPr="00215B4B">
              <w:rPr>
                <w:rFonts w:ascii="Century Gothic" w:hAnsi="Century Gothic"/>
              </w:rPr>
              <w:fldChar w:fldCharType="end"/>
            </w:r>
          </w:p>
        </w:tc>
      </w:tr>
      <w:tr w:rsidR="0039176A" w:rsidRPr="008D69C9" w14:paraId="7185AC18" w14:textId="77777777" w:rsidTr="006420CF">
        <w:trPr>
          <w:trHeight w:val="432"/>
          <w:jc w:val="center"/>
        </w:trPr>
        <w:tc>
          <w:tcPr>
            <w:tcW w:w="1192" w:type="dxa"/>
            <w:tcBorders>
              <w:top w:val="nil"/>
              <w:left w:val="nil"/>
              <w:bottom w:val="nil"/>
              <w:right w:val="nil"/>
            </w:tcBorders>
            <w:vAlign w:val="bottom"/>
          </w:tcPr>
          <w:p w14:paraId="7185AC14" w14:textId="77777777" w:rsidR="0039176A" w:rsidRPr="008D69C9" w:rsidRDefault="0039176A" w:rsidP="0039176A">
            <w:pPr>
              <w:spacing w:after="60" w:line="220" w:lineRule="exact"/>
              <w:rPr>
                <w:rFonts w:ascii="Century Gothic" w:hAnsi="Century Gothic"/>
              </w:rPr>
            </w:pPr>
            <w:r>
              <w:rPr>
                <w:rFonts w:ascii="Century Gothic" w:eastAsia="Arial" w:hAnsi="Century Gothic" w:cs="Arial"/>
              </w:rPr>
              <w:t>Primary Contact</w:t>
            </w:r>
            <w:r w:rsidRPr="008D69C9">
              <w:rPr>
                <w:rFonts w:ascii="Century Gothic" w:eastAsia="Arial" w:hAnsi="Century Gothic" w:cs="Arial"/>
              </w:rPr>
              <w:t>:</w:t>
            </w:r>
          </w:p>
        </w:tc>
        <w:tc>
          <w:tcPr>
            <w:tcW w:w="4285" w:type="dxa"/>
            <w:gridSpan w:val="6"/>
            <w:tcBorders>
              <w:top w:val="nil"/>
              <w:left w:val="nil"/>
              <w:bottom w:val="single" w:sz="4" w:space="0" w:color="auto"/>
              <w:right w:val="nil"/>
            </w:tcBorders>
            <w:vAlign w:val="bottom"/>
          </w:tcPr>
          <w:p w14:paraId="7185AC15" w14:textId="77777777" w:rsidR="0039176A" w:rsidRPr="008D69C9" w:rsidRDefault="0039176A" w:rsidP="00171B4A">
            <w:pPr>
              <w:spacing w:after="60" w:line="220" w:lineRule="exact"/>
              <w:rPr>
                <w:rFonts w:ascii="Century Gothic" w:hAnsi="Century Gothic"/>
              </w:rPr>
            </w:pPr>
            <w:r w:rsidRPr="00215B4B">
              <w:rPr>
                <w:rFonts w:ascii="Century Gothic" w:hAnsi="Century Gothic"/>
              </w:rPr>
              <w:fldChar w:fldCharType="begin">
                <w:ffData>
                  <w:name w:val="Text8"/>
                  <w:enabled/>
                  <w:calcOnExit w:val="0"/>
                  <w:textInput/>
                </w:ffData>
              </w:fldChar>
            </w:r>
            <w:r w:rsidRPr="00215B4B">
              <w:rPr>
                <w:rFonts w:ascii="Century Gothic" w:hAnsi="Century Gothic"/>
              </w:rPr>
              <w:instrText xml:space="preserve"> FORMTEXT </w:instrText>
            </w:r>
            <w:r w:rsidRPr="00215B4B">
              <w:rPr>
                <w:rFonts w:ascii="Century Gothic" w:hAnsi="Century Gothic"/>
              </w:rPr>
            </w:r>
            <w:r w:rsidRPr="00215B4B">
              <w:rPr>
                <w:rFonts w:ascii="Century Gothic" w:hAnsi="Century Gothic"/>
              </w:rPr>
              <w:fldChar w:fldCharType="separate"/>
            </w:r>
            <w:r w:rsidRPr="00215B4B">
              <w:rPr>
                <w:rFonts w:ascii="Century Gothic" w:hAnsi="Century Gothic"/>
                <w:noProof/>
              </w:rPr>
              <w:t> </w:t>
            </w:r>
            <w:r w:rsidRPr="00215B4B">
              <w:rPr>
                <w:rFonts w:ascii="Century Gothic" w:hAnsi="Century Gothic"/>
                <w:noProof/>
              </w:rPr>
              <w:t> </w:t>
            </w:r>
            <w:r w:rsidRPr="00215B4B">
              <w:rPr>
                <w:rFonts w:ascii="Century Gothic" w:hAnsi="Century Gothic"/>
                <w:noProof/>
              </w:rPr>
              <w:t> </w:t>
            </w:r>
            <w:r w:rsidRPr="00215B4B">
              <w:rPr>
                <w:rFonts w:ascii="Century Gothic" w:hAnsi="Century Gothic"/>
                <w:noProof/>
              </w:rPr>
              <w:t> </w:t>
            </w:r>
            <w:r w:rsidRPr="00215B4B">
              <w:rPr>
                <w:rFonts w:ascii="Century Gothic" w:hAnsi="Century Gothic"/>
                <w:noProof/>
              </w:rPr>
              <w:t> </w:t>
            </w:r>
            <w:r w:rsidRPr="00215B4B">
              <w:rPr>
                <w:rFonts w:ascii="Century Gothic" w:hAnsi="Century Gothic"/>
              </w:rPr>
              <w:fldChar w:fldCharType="end"/>
            </w:r>
          </w:p>
        </w:tc>
        <w:tc>
          <w:tcPr>
            <w:tcW w:w="720" w:type="dxa"/>
            <w:gridSpan w:val="2"/>
            <w:tcBorders>
              <w:top w:val="nil"/>
              <w:left w:val="nil"/>
              <w:bottom w:val="nil"/>
              <w:right w:val="nil"/>
            </w:tcBorders>
            <w:vAlign w:val="bottom"/>
          </w:tcPr>
          <w:p w14:paraId="7185AC16" w14:textId="77777777" w:rsidR="0039176A" w:rsidRPr="008D69C9" w:rsidRDefault="0039176A" w:rsidP="00171B4A">
            <w:pPr>
              <w:spacing w:after="60" w:line="220" w:lineRule="exact"/>
              <w:rPr>
                <w:rFonts w:ascii="Century Gothic" w:hAnsi="Century Gothic"/>
              </w:rPr>
            </w:pPr>
            <w:r>
              <w:rPr>
                <w:rFonts w:ascii="Century Gothic" w:hAnsi="Century Gothic"/>
              </w:rPr>
              <w:t>Title:</w:t>
            </w:r>
          </w:p>
        </w:tc>
        <w:tc>
          <w:tcPr>
            <w:tcW w:w="3553" w:type="dxa"/>
            <w:tcBorders>
              <w:top w:val="nil"/>
              <w:left w:val="nil"/>
              <w:bottom w:val="single" w:sz="4" w:space="0" w:color="auto"/>
              <w:right w:val="nil"/>
            </w:tcBorders>
            <w:vAlign w:val="bottom"/>
          </w:tcPr>
          <w:p w14:paraId="7185AC17" w14:textId="77777777" w:rsidR="0039176A" w:rsidRPr="008D69C9" w:rsidRDefault="00FC3732" w:rsidP="00171B4A">
            <w:pPr>
              <w:spacing w:after="60" w:line="220" w:lineRule="exact"/>
              <w:rPr>
                <w:rFonts w:ascii="Century Gothic" w:hAnsi="Century Gothic"/>
              </w:rPr>
            </w:pPr>
            <w:r w:rsidRPr="00215B4B">
              <w:rPr>
                <w:rFonts w:ascii="Century Gothic" w:hAnsi="Century Gothic"/>
              </w:rPr>
              <w:fldChar w:fldCharType="begin">
                <w:ffData>
                  <w:name w:val="Text8"/>
                  <w:enabled/>
                  <w:calcOnExit w:val="0"/>
                  <w:textInput/>
                </w:ffData>
              </w:fldChar>
            </w:r>
            <w:r w:rsidRPr="00215B4B">
              <w:rPr>
                <w:rFonts w:ascii="Century Gothic" w:hAnsi="Century Gothic"/>
              </w:rPr>
              <w:instrText xml:space="preserve"> FORMTEXT </w:instrText>
            </w:r>
            <w:r w:rsidRPr="00215B4B">
              <w:rPr>
                <w:rFonts w:ascii="Century Gothic" w:hAnsi="Century Gothic"/>
              </w:rPr>
            </w:r>
            <w:r w:rsidRPr="00215B4B">
              <w:rPr>
                <w:rFonts w:ascii="Century Gothic" w:hAnsi="Century Gothic"/>
              </w:rPr>
              <w:fldChar w:fldCharType="separate"/>
            </w:r>
            <w:r w:rsidRPr="00215B4B">
              <w:rPr>
                <w:rFonts w:ascii="Century Gothic" w:hAnsi="Century Gothic"/>
                <w:noProof/>
              </w:rPr>
              <w:t> </w:t>
            </w:r>
            <w:r w:rsidRPr="00215B4B">
              <w:rPr>
                <w:rFonts w:ascii="Century Gothic" w:hAnsi="Century Gothic"/>
                <w:noProof/>
              </w:rPr>
              <w:t> </w:t>
            </w:r>
            <w:r w:rsidRPr="00215B4B">
              <w:rPr>
                <w:rFonts w:ascii="Century Gothic" w:hAnsi="Century Gothic"/>
                <w:noProof/>
              </w:rPr>
              <w:t> </w:t>
            </w:r>
            <w:r w:rsidRPr="00215B4B">
              <w:rPr>
                <w:rFonts w:ascii="Century Gothic" w:hAnsi="Century Gothic"/>
                <w:noProof/>
              </w:rPr>
              <w:t> </w:t>
            </w:r>
            <w:r w:rsidRPr="00215B4B">
              <w:rPr>
                <w:rFonts w:ascii="Century Gothic" w:hAnsi="Century Gothic"/>
                <w:noProof/>
              </w:rPr>
              <w:t> </w:t>
            </w:r>
            <w:r w:rsidRPr="00215B4B">
              <w:rPr>
                <w:rFonts w:ascii="Century Gothic" w:hAnsi="Century Gothic"/>
              </w:rPr>
              <w:fldChar w:fldCharType="end"/>
            </w:r>
          </w:p>
        </w:tc>
      </w:tr>
      <w:tr w:rsidR="00A3777C" w:rsidRPr="008D69C9" w14:paraId="7185AC1B" w14:textId="77777777" w:rsidTr="00FC3732">
        <w:trPr>
          <w:trHeight w:val="432"/>
          <w:jc w:val="center"/>
        </w:trPr>
        <w:tc>
          <w:tcPr>
            <w:tcW w:w="1967" w:type="dxa"/>
            <w:gridSpan w:val="4"/>
            <w:tcBorders>
              <w:top w:val="nil"/>
              <w:left w:val="nil"/>
              <w:bottom w:val="nil"/>
              <w:right w:val="nil"/>
            </w:tcBorders>
            <w:vAlign w:val="bottom"/>
          </w:tcPr>
          <w:p w14:paraId="7185AC19" w14:textId="77777777" w:rsidR="00A3777C" w:rsidRDefault="00A3777C" w:rsidP="006948B2">
            <w:pPr>
              <w:spacing w:after="60" w:line="220" w:lineRule="exact"/>
              <w:rPr>
                <w:rFonts w:ascii="Century Gothic" w:eastAsia="Arial" w:hAnsi="Century Gothic" w:cs="Arial"/>
              </w:rPr>
            </w:pPr>
            <w:r w:rsidRPr="008D69C9">
              <w:rPr>
                <w:rFonts w:ascii="Century Gothic" w:eastAsia="Arial" w:hAnsi="Century Gothic" w:cs="Arial"/>
              </w:rPr>
              <w:t>Mailing Address:</w:t>
            </w:r>
          </w:p>
        </w:tc>
        <w:tc>
          <w:tcPr>
            <w:tcW w:w="7783" w:type="dxa"/>
            <w:gridSpan w:val="6"/>
            <w:tcBorders>
              <w:top w:val="nil"/>
              <w:left w:val="nil"/>
              <w:right w:val="nil"/>
            </w:tcBorders>
            <w:vAlign w:val="bottom"/>
          </w:tcPr>
          <w:p w14:paraId="7185AC1A" w14:textId="77777777" w:rsidR="00A3777C" w:rsidRPr="008D69C9" w:rsidRDefault="00215B4B" w:rsidP="00171B4A">
            <w:pPr>
              <w:spacing w:after="60" w:line="220" w:lineRule="exact"/>
              <w:rPr>
                <w:rFonts w:ascii="Century Gothic" w:hAnsi="Century Gothic"/>
              </w:rPr>
            </w:pPr>
            <w:r w:rsidRPr="00215B4B">
              <w:rPr>
                <w:rFonts w:ascii="Century Gothic" w:hAnsi="Century Gothic"/>
              </w:rPr>
              <w:fldChar w:fldCharType="begin">
                <w:ffData>
                  <w:name w:val="Text8"/>
                  <w:enabled/>
                  <w:calcOnExit w:val="0"/>
                  <w:textInput/>
                </w:ffData>
              </w:fldChar>
            </w:r>
            <w:r w:rsidRPr="00215B4B">
              <w:rPr>
                <w:rFonts w:ascii="Century Gothic" w:hAnsi="Century Gothic"/>
              </w:rPr>
              <w:instrText xml:space="preserve"> FORMTEXT </w:instrText>
            </w:r>
            <w:r w:rsidRPr="00215B4B">
              <w:rPr>
                <w:rFonts w:ascii="Century Gothic" w:hAnsi="Century Gothic"/>
              </w:rPr>
            </w:r>
            <w:r w:rsidRPr="00215B4B">
              <w:rPr>
                <w:rFonts w:ascii="Century Gothic" w:hAnsi="Century Gothic"/>
              </w:rPr>
              <w:fldChar w:fldCharType="separate"/>
            </w:r>
            <w:r w:rsidRPr="00215B4B">
              <w:rPr>
                <w:rFonts w:ascii="Century Gothic" w:hAnsi="Century Gothic"/>
                <w:noProof/>
              </w:rPr>
              <w:t> </w:t>
            </w:r>
            <w:r w:rsidRPr="00215B4B">
              <w:rPr>
                <w:rFonts w:ascii="Century Gothic" w:hAnsi="Century Gothic"/>
                <w:noProof/>
              </w:rPr>
              <w:t> </w:t>
            </w:r>
            <w:r w:rsidRPr="00215B4B">
              <w:rPr>
                <w:rFonts w:ascii="Century Gothic" w:hAnsi="Century Gothic"/>
                <w:noProof/>
              </w:rPr>
              <w:t> </w:t>
            </w:r>
            <w:r w:rsidRPr="00215B4B">
              <w:rPr>
                <w:rFonts w:ascii="Century Gothic" w:hAnsi="Century Gothic"/>
                <w:noProof/>
              </w:rPr>
              <w:t> </w:t>
            </w:r>
            <w:r w:rsidRPr="00215B4B">
              <w:rPr>
                <w:rFonts w:ascii="Century Gothic" w:hAnsi="Century Gothic"/>
                <w:noProof/>
              </w:rPr>
              <w:t> </w:t>
            </w:r>
            <w:r w:rsidRPr="00215B4B">
              <w:rPr>
                <w:rFonts w:ascii="Century Gothic" w:hAnsi="Century Gothic"/>
              </w:rPr>
              <w:fldChar w:fldCharType="end"/>
            </w:r>
          </w:p>
        </w:tc>
      </w:tr>
      <w:tr w:rsidR="009F45D6" w:rsidRPr="008D69C9" w14:paraId="7185AC20" w14:textId="77777777" w:rsidTr="00FC3732">
        <w:trPr>
          <w:trHeight w:val="432"/>
          <w:jc w:val="center"/>
        </w:trPr>
        <w:tc>
          <w:tcPr>
            <w:tcW w:w="1337" w:type="dxa"/>
            <w:gridSpan w:val="2"/>
            <w:tcBorders>
              <w:top w:val="nil"/>
              <w:left w:val="nil"/>
              <w:bottom w:val="nil"/>
              <w:right w:val="nil"/>
            </w:tcBorders>
            <w:vAlign w:val="bottom"/>
          </w:tcPr>
          <w:p w14:paraId="7185AC1C" w14:textId="77777777" w:rsidR="009F45D6" w:rsidRPr="00215B4B" w:rsidRDefault="009F45D6" w:rsidP="00171B4A">
            <w:pPr>
              <w:spacing w:after="60" w:line="220" w:lineRule="exact"/>
              <w:rPr>
                <w:rFonts w:ascii="Century Gothic" w:hAnsi="Century Gothic"/>
              </w:rPr>
            </w:pPr>
            <w:r>
              <w:rPr>
                <w:rFonts w:ascii="Century Gothic" w:hAnsi="Century Gothic"/>
              </w:rPr>
              <w:t>Phone No:</w:t>
            </w:r>
          </w:p>
        </w:tc>
        <w:tc>
          <w:tcPr>
            <w:tcW w:w="3595" w:type="dxa"/>
            <w:gridSpan w:val="4"/>
            <w:tcBorders>
              <w:top w:val="nil"/>
              <w:left w:val="nil"/>
              <w:bottom w:val="single" w:sz="4" w:space="0" w:color="auto"/>
              <w:right w:val="nil"/>
            </w:tcBorders>
            <w:vAlign w:val="bottom"/>
          </w:tcPr>
          <w:p w14:paraId="7185AC1D" w14:textId="77777777" w:rsidR="009F45D6" w:rsidRPr="00215B4B" w:rsidRDefault="009F45D6" w:rsidP="00171B4A">
            <w:pPr>
              <w:spacing w:after="60" w:line="220" w:lineRule="exact"/>
              <w:rPr>
                <w:rFonts w:ascii="Century Gothic" w:hAnsi="Century Gothic"/>
              </w:rPr>
            </w:pPr>
            <w:r w:rsidRPr="00215B4B">
              <w:rPr>
                <w:rFonts w:ascii="Century Gothic" w:hAnsi="Century Gothic"/>
              </w:rPr>
              <w:fldChar w:fldCharType="begin">
                <w:ffData>
                  <w:name w:val="Text8"/>
                  <w:enabled/>
                  <w:calcOnExit w:val="0"/>
                  <w:textInput/>
                </w:ffData>
              </w:fldChar>
            </w:r>
            <w:r w:rsidRPr="00215B4B">
              <w:rPr>
                <w:rFonts w:ascii="Century Gothic" w:hAnsi="Century Gothic"/>
              </w:rPr>
              <w:instrText xml:space="preserve"> FORMTEXT </w:instrText>
            </w:r>
            <w:r w:rsidRPr="00215B4B">
              <w:rPr>
                <w:rFonts w:ascii="Century Gothic" w:hAnsi="Century Gothic"/>
              </w:rPr>
            </w:r>
            <w:r w:rsidRPr="00215B4B">
              <w:rPr>
                <w:rFonts w:ascii="Century Gothic" w:hAnsi="Century Gothic"/>
              </w:rPr>
              <w:fldChar w:fldCharType="separate"/>
            </w:r>
            <w:r w:rsidRPr="00215B4B">
              <w:rPr>
                <w:rFonts w:ascii="Century Gothic" w:hAnsi="Century Gothic"/>
                <w:noProof/>
              </w:rPr>
              <w:t> </w:t>
            </w:r>
            <w:r w:rsidRPr="00215B4B">
              <w:rPr>
                <w:rFonts w:ascii="Century Gothic" w:hAnsi="Century Gothic"/>
                <w:noProof/>
              </w:rPr>
              <w:t> </w:t>
            </w:r>
            <w:r w:rsidRPr="00215B4B">
              <w:rPr>
                <w:rFonts w:ascii="Century Gothic" w:hAnsi="Century Gothic"/>
                <w:noProof/>
              </w:rPr>
              <w:t> </w:t>
            </w:r>
            <w:r w:rsidRPr="00215B4B">
              <w:rPr>
                <w:rFonts w:ascii="Century Gothic" w:hAnsi="Century Gothic"/>
                <w:noProof/>
              </w:rPr>
              <w:t> </w:t>
            </w:r>
            <w:r w:rsidRPr="00215B4B">
              <w:rPr>
                <w:rFonts w:ascii="Century Gothic" w:hAnsi="Century Gothic"/>
                <w:noProof/>
              </w:rPr>
              <w:t> </w:t>
            </w:r>
            <w:r w:rsidRPr="00215B4B">
              <w:rPr>
                <w:rFonts w:ascii="Century Gothic" w:hAnsi="Century Gothic"/>
              </w:rPr>
              <w:fldChar w:fldCharType="end"/>
            </w:r>
          </w:p>
        </w:tc>
        <w:tc>
          <w:tcPr>
            <w:tcW w:w="1050" w:type="dxa"/>
            <w:gridSpan w:val="2"/>
            <w:tcBorders>
              <w:top w:val="nil"/>
              <w:left w:val="nil"/>
              <w:bottom w:val="nil"/>
              <w:right w:val="nil"/>
            </w:tcBorders>
            <w:vAlign w:val="bottom"/>
          </w:tcPr>
          <w:p w14:paraId="7185AC1E" w14:textId="77777777" w:rsidR="009F45D6" w:rsidRPr="00215B4B" w:rsidRDefault="009F45D6" w:rsidP="00171B4A">
            <w:pPr>
              <w:spacing w:after="60" w:line="220" w:lineRule="exact"/>
              <w:rPr>
                <w:rFonts w:ascii="Century Gothic" w:hAnsi="Century Gothic"/>
              </w:rPr>
            </w:pPr>
            <w:r>
              <w:rPr>
                <w:rFonts w:ascii="Century Gothic" w:hAnsi="Century Gothic"/>
              </w:rPr>
              <w:t>Fax No:</w:t>
            </w:r>
          </w:p>
        </w:tc>
        <w:tc>
          <w:tcPr>
            <w:tcW w:w="3768" w:type="dxa"/>
            <w:gridSpan w:val="2"/>
            <w:tcBorders>
              <w:top w:val="nil"/>
              <w:left w:val="nil"/>
              <w:bottom w:val="single" w:sz="4" w:space="0" w:color="auto"/>
              <w:right w:val="nil"/>
            </w:tcBorders>
            <w:vAlign w:val="bottom"/>
          </w:tcPr>
          <w:p w14:paraId="7185AC1F" w14:textId="77777777" w:rsidR="009F45D6" w:rsidRPr="00215B4B" w:rsidRDefault="009F45D6" w:rsidP="00171B4A">
            <w:pPr>
              <w:spacing w:after="60" w:line="220" w:lineRule="exact"/>
              <w:rPr>
                <w:rFonts w:ascii="Century Gothic" w:hAnsi="Century Gothic"/>
              </w:rPr>
            </w:pPr>
            <w:r w:rsidRPr="00215B4B">
              <w:rPr>
                <w:rFonts w:ascii="Century Gothic" w:hAnsi="Century Gothic"/>
              </w:rPr>
              <w:fldChar w:fldCharType="begin">
                <w:ffData>
                  <w:name w:val="Text8"/>
                  <w:enabled/>
                  <w:calcOnExit w:val="0"/>
                  <w:textInput/>
                </w:ffData>
              </w:fldChar>
            </w:r>
            <w:r w:rsidRPr="00215B4B">
              <w:rPr>
                <w:rFonts w:ascii="Century Gothic" w:hAnsi="Century Gothic"/>
              </w:rPr>
              <w:instrText xml:space="preserve"> FORMTEXT </w:instrText>
            </w:r>
            <w:r w:rsidRPr="00215B4B">
              <w:rPr>
                <w:rFonts w:ascii="Century Gothic" w:hAnsi="Century Gothic"/>
              </w:rPr>
            </w:r>
            <w:r w:rsidRPr="00215B4B">
              <w:rPr>
                <w:rFonts w:ascii="Century Gothic" w:hAnsi="Century Gothic"/>
              </w:rPr>
              <w:fldChar w:fldCharType="separate"/>
            </w:r>
            <w:r w:rsidRPr="00215B4B">
              <w:rPr>
                <w:rFonts w:ascii="Century Gothic" w:hAnsi="Century Gothic"/>
                <w:noProof/>
              </w:rPr>
              <w:t> </w:t>
            </w:r>
            <w:r w:rsidRPr="00215B4B">
              <w:rPr>
                <w:rFonts w:ascii="Century Gothic" w:hAnsi="Century Gothic"/>
                <w:noProof/>
              </w:rPr>
              <w:t> </w:t>
            </w:r>
            <w:r w:rsidRPr="00215B4B">
              <w:rPr>
                <w:rFonts w:ascii="Century Gothic" w:hAnsi="Century Gothic"/>
                <w:noProof/>
              </w:rPr>
              <w:t> </w:t>
            </w:r>
            <w:r w:rsidRPr="00215B4B">
              <w:rPr>
                <w:rFonts w:ascii="Century Gothic" w:hAnsi="Century Gothic"/>
                <w:noProof/>
              </w:rPr>
              <w:t> </w:t>
            </w:r>
            <w:r w:rsidRPr="00215B4B">
              <w:rPr>
                <w:rFonts w:ascii="Century Gothic" w:hAnsi="Century Gothic"/>
                <w:noProof/>
              </w:rPr>
              <w:t> </w:t>
            </w:r>
            <w:r w:rsidRPr="00215B4B">
              <w:rPr>
                <w:rFonts w:ascii="Century Gothic" w:hAnsi="Century Gothic"/>
              </w:rPr>
              <w:fldChar w:fldCharType="end"/>
            </w:r>
          </w:p>
        </w:tc>
      </w:tr>
      <w:tr w:rsidR="006878B3" w:rsidRPr="008D69C9" w14:paraId="7185AC23" w14:textId="77777777" w:rsidTr="00FC3732">
        <w:trPr>
          <w:trHeight w:val="432"/>
          <w:jc w:val="center"/>
        </w:trPr>
        <w:tc>
          <w:tcPr>
            <w:tcW w:w="1822" w:type="dxa"/>
            <w:gridSpan w:val="3"/>
            <w:tcBorders>
              <w:top w:val="nil"/>
              <w:left w:val="nil"/>
              <w:bottom w:val="nil"/>
              <w:right w:val="nil"/>
            </w:tcBorders>
            <w:vAlign w:val="bottom"/>
          </w:tcPr>
          <w:p w14:paraId="7185AC21" w14:textId="77777777" w:rsidR="006878B3" w:rsidRPr="00215B4B" w:rsidRDefault="006878B3" w:rsidP="00171B4A">
            <w:pPr>
              <w:spacing w:after="60" w:line="220" w:lineRule="exact"/>
              <w:rPr>
                <w:rFonts w:ascii="Century Gothic" w:hAnsi="Century Gothic"/>
              </w:rPr>
            </w:pPr>
            <w:r>
              <w:rPr>
                <w:rFonts w:ascii="Century Gothic" w:hAnsi="Century Gothic"/>
              </w:rPr>
              <w:t>E-mail Address:</w:t>
            </w:r>
          </w:p>
        </w:tc>
        <w:tc>
          <w:tcPr>
            <w:tcW w:w="7928" w:type="dxa"/>
            <w:gridSpan w:val="7"/>
            <w:tcBorders>
              <w:top w:val="nil"/>
              <w:left w:val="nil"/>
              <w:bottom w:val="single" w:sz="4" w:space="0" w:color="auto"/>
              <w:right w:val="nil"/>
            </w:tcBorders>
            <w:vAlign w:val="bottom"/>
          </w:tcPr>
          <w:p w14:paraId="7185AC22" w14:textId="77777777" w:rsidR="006878B3" w:rsidRPr="00215B4B" w:rsidRDefault="006878B3" w:rsidP="00171B4A">
            <w:pPr>
              <w:spacing w:after="60" w:line="220" w:lineRule="exact"/>
              <w:rPr>
                <w:rFonts w:ascii="Century Gothic" w:hAnsi="Century Gothic"/>
              </w:rPr>
            </w:pPr>
            <w:r w:rsidRPr="00215B4B">
              <w:rPr>
                <w:rFonts w:ascii="Century Gothic" w:hAnsi="Century Gothic"/>
              </w:rPr>
              <w:fldChar w:fldCharType="begin">
                <w:ffData>
                  <w:name w:val="Text8"/>
                  <w:enabled/>
                  <w:calcOnExit w:val="0"/>
                  <w:textInput/>
                </w:ffData>
              </w:fldChar>
            </w:r>
            <w:r w:rsidRPr="00215B4B">
              <w:rPr>
                <w:rFonts w:ascii="Century Gothic" w:hAnsi="Century Gothic"/>
              </w:rPr>
              <w:instrText xml:space="preserve"> FORMTEXT </w:instrText>
            </w:r>
            <w:r w:rsidRPr="00215B4B">
              <w:rPr>
                <w:rFonts w:ascii="Century Gothic" w:hAnsi="Century Gothic"/>
              </w:rPr>
            </w:r>
            <w:r w:rsidRPr="00215B4B">
              <w:rPr>
                <w:rFonts w:ascii="Century Gothic" w:hAnsi="Century Gothic"/>
              </w:rPr>
              <w:fldChar w:fldCharType="separate"/>
            </w:r>
            <w:r w:rsidRPr="00215B4B">
              <w:rPr>
                <w:rFonts w:ascii="Century Gothic" w:hAnsi="Century Gothic"/>
                <w:noProof/>
              </w:rPr>
              <w:t> </w:t>
            </w:r>
            <w:r w:rsidRPr="00215B4B">
              <w:rPr>
                <w:rFonts w:ascii="Century Gothic" w:hAnsi="Century Gothic"/>
                <w:noProof/>
              </w:rPr>
              <w:t> </w:t>
            </w:r>
            <w:r w:rsidRPr="00215B4B">
              <w:rPr>
                <w:rFonts w:ascii="Century Gothic" w:hAnsi="Century Gothic"/>
                <w:noProof/>
              </w:rPr>
              <w:t> </w:t>
            </w:r>
            <w:r w:rsidRPr="00215B4B">
              <w:rPr>
                <w:rFonts w:ascii="Century Gothic" w:hAnsi="Century Gothic"/>
                <w:noProof/>
              </w:rPr>
              <w:t> </w:t>
            </w:r>
            <w:r w:rsidRPr="00215B4B">
              <w:rPr>
                <w:rFonts w:ascii="Century Gothic" w:hAnsi="Century Gothic"/>
                <w:noProof/>
              </w:rPr>
              <w:t> </w:t>
            </w:r>
            <w:r w:rsidRPr="00215B4B">
              <w:rPr>
                <w:rFonts w:ascii="Century Gothic" w:hAnsi="Century Gothic"/>
              </w:rPr>
              <w:fldChar w:fldCharType="end"/>
            </w:r>
          </w:p>
        </w:tc>
      </w:tr>
    </w:tbl>
    <w:p w14:paraId="7185AC24" w14:textId="77777777" w:rsidR="00352CCE" w:rsidRPr="008D69C9" w:rsidRDefault="00352CCE" w:rsidP="0099128B">
      <w:pPr>
        <w:spacing w:before="3" w:after="0" w:line="220" w:lineRule="exact"/>
        <w:rPr>
          <w:rFonts w:ascii="Century Gothic" w:hAnsi="Century Gothic"/>
        </w:rPr>
      </w:pPr>
    </w:p>
    <w:p w14:paraId="7185AC25" w14:textId="77777777" w:rsidR="00AC3339" w:rsidRPr="008D69C9" w:rsidRDefault="00651959" w:rsidP="0099128B">
      <w:pPr>
        <w:spacing w:before="37" w:after="0" w:line="240" w:lineRule="auto"/>
        <w:rPr>
          <w:rFonts w:ascii="Century Gothic" w:eastAsia="Arial" w:hAnsi="Century Gothic" w:cs="Arial"/>
        </w:rPr>
      </w:pPr>
      <w:r w:rsidRPr="008D69C9">
        <w:rPr>
          <w:rFonts w:ascii="Century Gothic" w:eastAsia="Arial" w:hAnsi="Century Gothic" w:cs="Arial"/>
        </w:rPr>
        <w:t xml:space="preserve">Currently </w:t>
      </w:r>
      <w:r w:rsidR="000A41C0" w:rsidRPr="008D69C9">
        <w:rPr>
          <w:rFonts w:ascii="Century Gothic" w:eastAsia="Arial" w:hAnsi="Century Gothic" w:cs="Arial"/>
        </w:rPr>
        <w:t xml:space="preserve">requesting to </w:t>
      </w:r>
      <w:r w:rsidRPr="008D69C9">
        <w:rPr>
          <w:rFonts w:ascii="Century Gothic" w:eastAsia="Arial" w:hAnsi="Century Gothic" w:cs="Arial"/>
        </w:rPr>
        <w:t>provid</w:t>
      </w:r>
      <w:r w:rsidR="005129DA" w:rsidRPr="008D69C9">
        <w:rPr>
          <w:rFonts w:ascii="Century Gothic" w:eastAsia="Arial" w:hAnsi="Century Gothic" w:cs="Arial"/>
        </w:rPr>
        <w:t>e</w:t>
      </w:r>
      <w:r w:rsidRPr="008D69C9">
        <w:rPr>
          <w:rFonts w:ascii="Century Gothic" w:eastAsia="Arial" w:hAnsi="Century Gothic" w:cs="Arial"/>
        </w:rPr>
        <w:t xml:space="preserve"> the following </w:t>
      </w:r>
      <w:r w:rsidRPr="008D69C9">
        <w:rPr>
          <w:rFonts w:ascii="Century Gothic" w:eastAsia="Arial" w:hAnsi="Century Gothic" w:cs="Arial"/>
          <w:w w:val="103"/>
        </w:rPr>
        <w:t>services</w:t>
      </w:r>
      <w:r w:rsidR="008B19E7" w:rsidRPr="008D69C9">
        <w:rPr>
          <w:rFonts w:ascii="Century Gothic" w:eastAsia="Arial" w:hAnsi="Century Gothic" w:cs="Arial"/>
          <w:w w:val="103"/>
        </w:rPr>
        <w:t xml:space="preserve"> (check all that apply)</w:t>
      </w:r>
      <w:r w:rsidRPr="008D69C9">
        <w:rPr>
          <w:rFonts w:ascii="Century Gothic" w:eastAsia="Arial" w:hAnsi="Century Gothic" w:cs="Arial"/>
          <w:w w:val="103"/>
        </w:rPr>
        <w:t>:</w:t>
      </w:r>
    </w:p>
    <w:p w14:paraId="7185AC26" w14:textId="77777777" w:rsidR="008B19E7" w:rsidRDefault="008B19E7" w:rsidP="00957297">
      <w:pPr>
        <w:spacing w:after="120" w:line="430" w:lineRule="atLeast"/>
        <w:ind w:left="29" w:hanging="29"/>
        <w:rPr>
          <w:rFonts w:ascii="Century Gothic" w:eastAsia="Arial" w:hAnsi="Century Gothic" w:cs="Arial"/>
          <w:b/>
          <w:w w:val="109"/>
        </w:rPr>
      </w:pPr>
      <w:r w:rsidRPr="008D69C9">
        <w:rPr>
          <w:rFonts w:ascii="Century Gothic" w:eastAsia="Arial" w:hAnsi="Century Gothic" w:cs="Arial"/>
          <w:b/>
          <w:w w:val="109"/>
        </w:rPr>
        <w:t>Employment</w:t>
      </w:r>
      <w:r w:rsidRPr="008D69C9">
        <w:rPr>
          <w:rFonts w:ascii="Century Gothic" w:eastAsia="Arial" w:hAnsi="Century Gothic" w:cs="Arial"/>
          <w:b/>
          <w:spacing w:val="-15"/>
          <w:w w:val="109"/>
        </w:rPr>
        <w:t xml:space="preserve"> </w:t>
      </w:r>
      <w:r w:rsidRPr="008D69C9">
        <w:rPr>
          <w:rFonts w:ascii="Century Gothic" w:eastAsia="Arial" w:hAnsi="Century Gothic" w:cs="Arial"/>
          <w:b/>
          <w:w w:val="109"/>
        </w:rPr>
        <w:t>Assistance</w:t>
      </w:r>
    </w:p>
    <w:p w14:paraId="7185AC27" w14:textId="77777777" w:rsidR="00171644" w:rsidRPr="00D7544B" w:rsidRDefault="00171644" w:rsidP="006926CE">
      <w:pPr>
        <w:spacing w:after="0" w:line="240" w:lineRule="auto"/>
        <w:ind w:left="29" w:hanging="29"/>
        <w:rPr>
          <w:rFonts w:ascii="Century Gothic" w:hAnsi="Century Gothic"/>
          <w:i/>
        </w:rPr>
      </w:pPr>
      <w:r w:rsidRPr="00D7544B">
        <w:rPr>
          <w:rFonts w:ascii="Century Gothic" w:hAnsi="Century Gothic"/>
          <w:i/>
        </w:rPr>
        <w:fldChar w:fldCharType="begin">
          <w:ffData>
            <w:name w:val="Check2"/>
            <w:enabled/>
            <w:calcOnExit w:val="0"/>
            <w:checkBox>
              <w:sizeAuto/>
              <w:default w:val="0"/>
              <w:checked w:val="0"/>
            </w:checkBox>
          </w:ffData>
        </w:fldChar>
      </w:r>
      <w:r w:rsidRPr="00D7544B">
        <w:rPr>
          <w:rFonts w:ascii="Century Gothic" w:hAnsi="Century Gothic"/>
        </w:rPr>
        <w:instrText xml:space="preserve"> FORMCHECKBOX </w:instrText>
      </w:r>
      <w:r w:rsidR="00DE5D73">
        <w:rPr>
          <w:rFonts w:ascii="Century Gothic" w:hAnsi="Century Gothic"/>
          <w:i/>
        </w:rPr>
      </w:r>
      <w:r w:rsidR="00DE5D73">
        <w:rPr>
          <w:rFonts w:ascii="Century Gothic" w:hAnsi="Century Gothic"/>
          <w:i/>
        </w:rPr>
        <w:fldChar w:fldCharType="separate"/>
      </w:r>
      <w:r w:rsidRPr="00D7544B">
        <w:rPr>
          <w:rFonts w:ascii="Century Gothic" w:hAnsi="Century Gothic"/>
          <w:i/>
        </w:rPr>
        <w:fldChar w:fldCharType="end"/>
      </w:r>
      <w:r w:rsidRPr="00D7544B">
        <w:rPr>
          <w:rFonts w:ascii="Century Gothic" w:eastAsia="Arial" w:hAnsi="Century Gothic" w:cs="Arial"/>
        </w:rPr>
        <w:t xml:space="preserve"> Assist</w:t>
      </w:r>
      <w:r w:rsidRPr="00D7544B">
        <w:rPr>
          <w:rFonts w:ascii="Century Gothic" w:eastAsia="Arial" w:hAnsi="Century Gothic" w:cs="Arial"/>
          <w:spacing w:val="-1"/>
        </w:rPr>
        <w:t xml:space="preserve"> juveniles</w:t>
      </w:r>
      <w:r w:rsidRPr="00D7544B">
        <w:rPr>
          <w:rFonts w:ascii="Century Gothic" w:eastAsia="Arial" w:hAnsi="Century Gothic" w:cs="Arial"/>
          <w:spacing w:val="-11"/>
        </w:rPr>
        <w:t xml:space="preserve"> </w:t>
      </w:r>
      <w:r w:rsidRPr="00D7544B">
        <w:rPr>
          <w:rFonts w:ascii="Century Gothic" w:eastAsia="Arial" w:hAnsi="Century Gothic" w:cs="Arial"/>
        </w:rPr>
        <w:t>in</w:t>
      </w:r>
      <w:r w:rsidRPr="00D7544B">
        <w:rPr>
          <w:rFonts w:ascii="Century Gothic" w:eastAsia="Arial" w:hAnsi="Century Gothic" w:cs="Arial"/>
          <w:spacing w:val="7"/>
        </w:rPr>
        <w:t xml:space="preserve"> </w:t>
      </w:r>
      <w:r w:rsidRPr="00D7544B">
        <w:rPr>
          <w:rFonts w:ascii="Century Gothic" w:eastAsia="Arial" w:hAnsi="Century Gothic" w:cs="Arial"/>
        </w:rPr>
        <w:t>obtaining</w:t>
      </w:r>
      <w:r w:rsidRPr="00D7544B">
        <w:rPr>
          <w:rFonts w:ascii="Century Gothic" w:eastAsia="Arial" w:hAnsi="Century Gothic" w:cs="Arial"/>
          <w:spacing w:val="9"/>
        </w:rPr>
        <w:t xml:space="preserve"> </w:t>
      </w:r>
      <w:r w:rsidRPr="00D7544B">
        <w:rPr>
          <w:rFonts w:ascii="Century Gothic" w:eastAsia="Arial" w:hAnsi="Century Gothic" w:cs="Arial"/>
        </w:rPr>
        <w:t>necessary</w:t>
      </w:r>
      <w:r w:rsidRPr="00D7544B">
        <w:rPr>
          <w:rFonts w:ascii="Century Gothic" w:eastAsia="Arial" w:hAnsi="Century Gothic" w:cs="Arial"/>
          <w:spacing w:val="15"/>
        </w:rPr>
        <w:t xml:space="preserve"> </w:t>
      </w:r>
      <w:r w:rsidRPr="00D7544B">
        <w:rPr>
          <w:rFonts w:ascii="Century Gothic" w:eastAsia="Arial" w:hAnsi="Century Gothic" w:cs="Arial"/>
        </w:rPr>
        <w:t>documentation</w:t>
      </w:r>
      <w:r w:rsidRPr="00D7544B">
        <w:rPr>
          <w:rFonts w:ascii="Century Gothic" w:eastAsia="Arial" w:hAnsi="Century Gothic" w:cs="Arial"/>
          <w:spacing w:val="5"/>
        </w:rPr>
        <w:t xml:space="preserve"> </w:t>
      </w:r>
      <w:r w:rsidRPr="00D7544B">
        <w:rPr>
          <w:rFonts w:ascii="Century Gothic" w:eastAsia="Arial" w:hAnsi="Century Gothic" w:cs="Arial"/>
        </w:rPr>
        <w:t>for</w:t>
      </w:r>
      <w:r w:rsidRPr="00D7544B">
        <w:rPr>
          <w:rFonts w:ascii="Century Gothic" w:eastAsia="Arial" w:hAnsi="Century Gothic" w:cs="Arial"/>
          <w:spacing w:val="9"/>
        </w:rPr>
        <w:t xml:space="preserve"> </w:t>
      </w:r>
      <w:r w:rsidRPr="00D7544B">
        <w:rPr>
          <w:rFonts w:ascii="Century Gothic" w:eastAsia="Arial" w:hAnsi="Century Gothic" w:cs="Arial"/>
          <w:w w:val="102"/>
        </w:rPr>
        <w:t>employment</w:t>
      </w:r>
      <w:r w:rsidR="00FC5564">
        <w:rPr>
          <w:rFonts w:ascii="Century Gothic" w:eastAsia="Arial" w:hAnsi="Century Gothic" w:cs="Arial"/>
          <w:w w:val="102"/>
        </w:rPr>
        <w:t>.</w:t>
      </w:r>
    </w:p>
    <w:p w14:paraId="7185AC28" w14:textId="77777777" w:rsidR="006926CE" w:rsidRPr="00D7544B" w:rsidRDefault="00171644" w:rsidP="006926CE">
      <w:pPr>
        <w:spacing w:after="0" w:line="240" w:lineRule="auto"/>
        <w:ind w:left="29" w:hanging="29"/>
        <w:rPr>
          <w:rFonts w:ascii="Century Gothic" w:eastAsia="Arial" w:hAnsi="Century Gothic" w:cs="Arial"/>
        </w:rPr>
      </w:pPr>
      <w:r w:rsidRPr="00D7544B">
        <w:rPr>
          <w:rFonts w:ascii="Century Gothic" w:hAnsi="Century Gothic"/>
          <w:i/>
        </w:rPr>
        <w:fldChar w:fldCharType="begin">
          <w:ffData>
            <w:name w:val="Check2"/>
            <w:enabled/>
            <w:calcOnExit w:val="0"/>
            <w:checkBox>
              <w:sizeAuto/>
              <w:default w:val="0"/>
            </w:checkBox>
          </w:ffData>
        </w:fldChar>
      </w:r>
      <w:r w:rsidRPr="00D7544B">
        <w:rPr>
          <w:rFonts w:ascii="Century Gothic" w:hAnsi="Century Gothic"/>
        </w:rPr>
        <w:instrText xml:space="preserve"> FORMCHECKBOX </w:instrText>
      </w:r>
      <w:r w:rsidR="00DE5D73">
        <w:rPr>
          <w:rFonts w:ascii="Century Gothic" w:hAnsi="Century Gothic"/>
          <w:i/>
        </w:rPr>
      </w:r>
      <w:r w:rsidR="00DE5D73">
        <w:rPr>
          <w:rFonts w:ascii="Century Gothic" w:hAnsi="Century Gothic"/>
          <w:i/>
        </w:rPr>
        <w:fldChar w:fldCharType="separate"/>
      </w:r>
      <w:r w:rsidRPr="00D7544B">
        <w:rPr>
          <w:rFonts w:ascii="Century Gothic" w:hAnsi="Century Gothic"/>
          <w:i/>
        </w:rPr>
        <w:fldChar w:fldCharType="end"/>
      </w:r>
      <w:r w:rsidRPr="00D7544B">
        <w:rPr>
          <w:rFonts w:ascii="Century Gothic" w:eastAsia="Arial" w:hAnsi="Century Gothic" w:cs="Arial"/>
        </w:rPr>
        <w:t xml:space="preserve"> Assist juveniles in completing job applications, cover letters, resumes, and thank you notes</w:t>
      </w:r>
      <w:r w:rsidR="00FC5564">
        <w:rPr>
          <w:rFonts w:ascii="Century Gothic" w:eastAsia="Arial" w:hAnsi="Century Gothic" w:cs="Arial"/>
        </w:rPr>
        <w:t>.</w:t>
      </w:r>
    </w:p>
    <w:p w14:paraId="7185AC29" w14:textId="77777777" w:rsidR="006926CE" w:rsidRPr="00D7544B" w:rsidRDefault="006926CE" w:rsidP="006926CE">
      <w:pPr>
        <w:spacing w:after="0" w:line="240" w:lineRule="auto"/>
        <w:ind w:left="29" w:hanging="29"/>
        <w:rPr>
          <w:rFonts w:ascii="Century Gothic" w:hAnsi="Century Gothic"/>
          <w:i/>
        </w:rPr>
      </w:pPr>
      <w:r w:rsidRPr="00D7544B">
        <w:rPr>
          <w:rFonts w:ascii="Century Gothic" w:hAnsi="Century Gothic"/>
          <w:i/>
        </w:rPr>
        <w:fldChar w:fldCharType="begin">
          <w:ffData>
            <w:name w:val="Check2"/>
            <w:enabled/>
            <w:calcOnExit w:val="0"/>
            <w:checkBox>
              <w:sizeAuto/>
              <w:default w:val="0"/>
            </w:checkBox>
          </w:ffData>
        </w:fldChar>
      </w:r>
      <w:r w:rsidRPr="00D7544B">
        <w:rPr>
          <w:rFonts w:ascii="Century Gothic" w:hAnsi="Century Gothic"/>
        </w:rPr>
        <w:instrText xml:space="preserve"> FORMCHECKBOX </w:instrText>
      </w:r>
      <w:r w:rsidR="00DE5D73">
        <w:rPr>
          <w:rFonts w:ascii="Century Gothic" w:hAnsi="Century Gothic"/>
          <w:i/>
        </w:rPr>
      </w:r>
      <w:r w:rsidR="00DE5D73">
        <w:rPr>
          <w:rFonts w:ascii="Century Gothic" w:hAnsi="Century Gothic"/>
          <w:i/>
        </w:rPr>
        <w:fldChar w:fldCharType="separate"/>
      </w:r>
      <w:r w:rsidRPr="00D7544B">
        <w:rPr>
          <w:rFonts w:ascii="Century Gothic" w:hAnsi="Century Gothic"/>
          <w:i/>
        </w:rPr>
        <w:fldChar w:fldCharType="end"/>
      </w:r>
      <w:r w:rsidRPr="00D7544B">
        <w:rPr>
          <w:rFonts w:ascii="Century Gothic" w:eastAsia="Arial" w:hAnsi="Century Gothic" w:cs="Arial"/>
        </w:rPr>
        <w:t xml:space="preserve"> Provide job readiness and retention training</w:t>
      </w:r>
      <w:r w:rsidR="00FC5564">
        <w:rPr>
          <w:rFonts w:ascii="Century Gothic" w:eastAsia="Arial" w:hAnsi="Century Gothic" w:cs="Arial"/>
        </w:rPr>
        <w:t>.</w:t>
      </w:r>
    </w:p>
    <w:p w14:paraId="7185AC2A" w14:textId="77777777" w:rsidR="006926CE" w:rsidRPr="00D7544B" w:rsidRDefault="006926CE" w:rsidP="006926CE">
      <w:pPr>
        <w:spacing w:after="0" w:line="240" w:lineRule="auto"/>
        <w:ind w:left="29" w:hanging="29"/>
        <w:rPr>
          <w:rFonts w:ascii="Century Gothic" w:hAnsi="Century Gothic"/>
          <w:i/>
        </w:rPr>
      </w:pPr>
      <w:r w:rsidRPr="00D7544B">
        <w:rPr>
          <w:rFonts w:ascii="Century Gothic" w:hAnsi="Century Gothic"/>
          <w:i/>
        </w:rPr>
        <w:fldChar w:fldCharType="begin">
          <w:ffData>
            <w:name w:val="Check2"/>
            <w:enabled/>
            <w:calcOnExit w:val="0"/>
            <w:checkBox>
              <w:sizeAuto/>
              <w:default w:val="0"/>
            </w:checkBox>
          </w:ffData>
        </w:fldChar>
      </w:r>
      <w:r w:rsidRPr="00D7544B">
        <w:rPr>
          <w:rFonts w:ascii="Century Gothic" w:hAnsi="Century Gothic"/>
        </w:rPr>
        <w:instrText xml:space="preserve"> FORMCHECKBOX </w:instrText>
      </w:r>
      <w:r w:rsidR="00DE5D73">
        <w:rPr>
          <w:rFonts w:ascii="Century Gothic" w:hAnsi="Century Gothic"/>
          <w:i/>
        </w:rPr>
      </w:r>
      <w:r w:rsidR="00DE5D73">
        <w:rPr>
          <w:rFonts w:ascii="Century Gothic" w:hAnsi="Century Gothic"/>
          <w:i/>
        </w:rPr>
        <w:fldChar w:fldCharType="separate"/>
      </w:r>
      <w:r w:rsidRPr="00D7544B">
        <w:rPr>
          <w:rFonts w:ascii="Century Gothic" w:hAnsi="Century Gothic"/>
          <w:i/>
        </w:rPr>
        <w:fldChar w:fldCharType="end"/>
      </w:r>
      <w:r w:rsidRPr="00D7544B">
        <w:rPr>
          <w:rFonts w:ascii="Century Gothic" w:eastAsia="Arial" w:hAnsi="Century Gothic" w:cs="Arial"/>
        </w:rPr>
        <w:t xml:space="preserve"> Provide</w:t>
      </w:r>
      <w:r w:rsidRPr="00D7544B">
        <w:rPr>
          <w:rFonts w:ascii="Century Gothic" w:eastAsia="Arial" w:hAnsi="Century Gothic" w:cs="Arial"/>
          <w:spacing w:val="3"/>
        </w:rPr>
        <w:t xml:space="preserve"> </w:t>
      </w:r>
      <w:r w:rsidRPr="00D7544B">
        <w:rPr>
          <w:rFonts w:ascii="Century Gothic" w:eastAsia="Arial" w:hAnsi="Century Gothic" w:cs="Arial"/>
          <w:spacing w:val="-13"/>
        </w:rPr>
        <w:t>s</w:t>
      </w:r>
      <w:r w:rsidRPr="00D7544B">
        <w:rPr>
          <w:rFonts w:ascii="Century Gothic" w:eastAsia="Arial" w:hAnsi="Century Gothic" w:cs="Arial"/>
        </w:rPr>
        <w:t>kill</w:t>
      </w:r>
      <w:r w:rsidRPr="00D7544B">
        <w:rPr>
          <w:rFonts w:ascii="Century Gothic" w:eastAsia="Arial" w:hAnsi="Century Gothic" w:cs="Arial"/>
          <w:spacing w:val="10"/>
        </w:rPr>
        <w:t xml:space="preserve"> </w:t>
      </w:r>
      <w:r w:rsidRPr="00D7544B">
        <w:rPr>
          <w:rFonts w:ascii="Century Gothic" w:eastAsia="Arial" w:hAnsi="Century Gothic" w:cs="Arial"/>
        </w:rPr>
        <w:t>training on interpersonal relations and collaboration</w:t>
      </w:r>
      <w:r w:rsidR="00FC5564">
        <w:rPr>
          <w:rFonts w:ascii="Century Gothic" w:eastAsia="Arial" w:hAnsi="Century Gothic" w:cs="Arial"/>
        </w:rPr>
        <w:t>.</w:t>
      </w:r>
    </w:p>
    <w:p w14:paraId="7185AC2B" w14:textId="77777777" w:rsidR="006926CE" w:rsidRPr="00D7544B" w:rsidRDefault="006926CE" w:rsidP="006926CE">
      <w:pPr>
        <w:spacing w:after="0" w:line="240" w:lineRule="auto"/>
        <w:ind w:left="29" w:hanging="29"/>
        <w:rPr>
          <w:rFonts w:ascii="Century Gothic" w:hAnsi="Century Gothic"/>
          <w:i/>
        </w:rPr>
      </w:pPr>
      <w:r w:rsidRPr="00D7544B">
        <w:rPr>
          <w:rFonts w:ascii="Century Gothic" w:hAnsi="Century Gothic"/>
          <w:i/>
        </w:rPr>
        <w:fldChar w:fldCharType="begin">
          <w:ffData>
            <w:name w:val="Check2"/>
            <w:enabled/>
            <w:calcOnExit w:val="0"/>
            <w:checkBox>
              <w:sizeAuto/>
              <w:default w:val="0"/>
            </w:checkBox>
          </w:ffData>
        </w:fldChar>
      </w:r>
      <w:r w:rsidRPr="00D7544B">
        <w:rPr>
          <w:rFonts w:ascii="Century Gothic" w:hAnsi="Century Gothic"/>
        </w:rPr>
        <w:instrText xml:space="preserve"> FORMCHECKBOX </w:instrText>
      </w:r>
      <w:r w:rsidR="00DE5D73">
        <w:rPr>
          <w:rFonts w:ascii="Century Gothic" w:hAnsi="Century Gothic"/>
          <w:i/>
        </w:rPr>
      </w:r>
      <w:r w:rsidR="00DE5D73">
        <w:rPr>
          <w:rFonts w:ascii="Century Gothic" w:hAnsi="Century Gothic"/>
          <w:i/>
        </w:rPr>
        <w:fldChar w:fldCharType="separate"/>
      </w:r>
      <w:r w:rsidRPr="00D7544B">
        <w:rPr>
          <w:rFonts w:ascii="Century Gothic" w:hAnsi="Century Gothic"/>
          <w:i/>
        </w:rPr>
        <w:fldChar w:fldCharType="end"/>
      </w:r>
      <w:r w:rsidRPr="00D7544B">
        <w:rPr>
          <w:rFonts w:ascii="Century Gothic" w:eastAsia="Arial" w:hAnsi="Century Gothic" w:cs="Arial"/>
        </w:rPr>
        <w:t xml:space="preserve"> Assist</w:t>
      </w:r>
      <w:r w:rsidRPr="00D7544B">
        <w:rPr>
          <w:rFonts w:ascii="Century Gothic" w:eastAsia="Arial" w:hAnsi="Century Gothic" w:cs="Arial"/>
          <w:spacing w:val="-6"/>
        </w:rPr>
        <w:t xml:space="preserve"> </w:t>
      </w:r>
      <w:r w:rsidRPr="00D7544B">
        <w:rPr>
          <w:rFonts w:ascii="Century Gothic" w:eastAsia="Arial" w:hAnsi="Century Gothic" w:cs="Arial"/>
        </w:rPr>
        <w:t>with</w:t>
      </w:r>
      <w:r w:rsidRPr="00D7544B">
        <w:rPr>
          <w:rFonts w:ascii="Century Gothic" w:eastAsia="Arial" w:hAnsi="Century Gothic" w:cs="Arial"/>
          <w:spacing w:val="-6"/>
        </w:rPr>
        <w:t xml:space="preserve"> </w:t>
      </w:r>
      <w:r w:rsidRPr="00D7544B">
        <w:rPr>
          <w:rFonts w:ascii="Century Gothic" w:eastAsia="Arial" w:hAnsi="Century Gothic" w:cs="Arial"/>
        </w:rPr>
        <w:t>job</w:t>
      </w:r>
      <w:r w:rsidRPr="00D7544B">
        <w:rPr>
          <w:rFonts w:ascii="Century Gothic" w:eastAsia="Arial" w:hAnsi="Century Gothic" w:cs="Arial"/>
          <w:spacing w:val="-1"/>
        </w:rPr>
        <w:t xml:space="preserve"> </w:t>
      </w:r>
      <w:r w:rsidRPr="00D7544B">
        <w:rPr>
          <w:rFonts w:ascii="Century Gothic" w:eastAsia="Arial" w:hAnsi="Century Gothic" w:cs="Arial"/>
        </w:rPr>
        <w:t>leads</w:t>
      </w:r>
      <w:r w:rsidRPr="00D7544B">
        <w:rPr>
          <w:rFonts w:ascii="Century Gothic" w:eastAsia="Arial" w:hAnsi="Century Gothic" w:cs="Arial"/>
          <w:spacing w:val="13"/>
        </w:rPr>
        <w:t xml:space="preserve"> </w:t>
      </w:r>
      <w:r w:rsidRPr="00D7544B">
        <w:rPr>
          <w:rFonts w:ascii="Century Gothic" w:eastAsia="Arial" w:hAnsi="Century Gothic" w:cs="Arial"/>
        </w:rPr>
        <w:t>and</w:t>
      </w:r>
      <w:r w:rsidRPr="00D7544B">
        <w:rPr>
          <w:rFonts w:ascii="Century Gothic" w:eastAsia="Arial" w:hAnsi="Century Gothic" w:cs="Arial"/>
          <w:spacing w:val="4"/>
        </w:rPr>
        <w:t xml:space="preserve"> </w:t>
      </w:r>
      <w:r w:rsidRPr="00D7544B">
        <w:rPr>
          <w:rFonts w:ascii="Century Gothic" w:eastAsia="Arial" w:hAnsi="Century Gothic" w:cs="Arial"/>
        </w:rPr>
        <w:t>interview</w:t>
      </w:r>
      <w:r w:rsidRPr="00D7544B">
        <w:rPr>
          <w:rFonts w:ascii="Century Gothic" w:eastAsia="Arial" w:hAnsi="Century Gothic" w:cs="Arial"/>
          <w:spacing w:val="8"/>
        </w:rPr>
        <w:t xml:space="preserve"> </w:t>
      </w:r>
      <w:r w:rsidRPr="00D7544B">
        <w:rPr>
          <w:rFonts w:ascii="Century Gothic" w:eastAsia="Arial" w:hAnsi="Century Gothic" w:cs="Arial"/>
          <w:w w:val="102"/>
        </w:rPr>
        <w:t>preparation</w:t>
      </w:r>
      <w:r w:rsidR="00FC5564">
        <w:rPr>
          <w:rFonts w:ascii="Century Gothic" w:eastAsia="Arial" w:hAnsi="Century Gothic" w:cs="Arial"/>
          <w:w w:val="102"/>
        </w:rPr>
        <w:t>.</w:t>
      </w:r>
    </w:p>
    <w:p w14:paraId="7185AC2C" w14:textId="77777777" w:rsidR="006926CE" w:rsidRPr="00D7544B" w:rsidRDefault="006926CE" w:rsidP="006926CE">
      <w:pPr>
        <w:spacing w:after="0" w:line="240" w:lineRule="auto"/>
        <w:ind w:left="29" w:hanging="29"/>
        <w:rPr>
          <w:rFonts w:ascii="Century Gothic" w:eastAsia="Arial" w:hAnsi="Century Gothic" w:cs="Arial"/>
          <w:w w:val="102"/>
        </w:rPr>
      </w:pPr>
      <w:r w:rsidRPr="00D7544B">
        <w:rPr>
          <w:rFonts w:ascii="Century Gothic" w:hAnsi="Century Gothic"/>
          <w:i/>
        </w:rPr>
        <w:fldChar w:fldCharType="begin">
          <w:ffData>
            <w:name w:val="Check2"/>
            <w:enabled/>
            <w:calcOnExit w:val="0"/>
            <w:checkBox>
              <w:sizeAuto/>
              <w:default w:val="0"/>
            </w:checkBox>
          </w:ffData>
        </w:fldChar>
      </w:r>
      <w:r w:rsidRPr="00D7544B">
        <w:rPr>
          <w:rFonts w:ascii="Century Gothic" w:hAnsi="Century Gothic"/>
        </w:rPr>
        <w:instrText xml:space="preserve"> FORMCHECKBOX </w:instrText>
      </w:r>
      <w:r w:rsidR="00DE5D73">
        <w:rPr>
          <w:rFonts w:ascii="Century Gothic" w:hAnsi="Century Gothic"/>
          <w:i/>
        </w:rPr>
      </w:r>
      <w:r w:rsidR="00DE5D73">
        <w:rPr>
          <w:rFonts w:ascii="Century Gothic" w:hAnsi="Century Gothic"/>
          <w:i/>
        </w:rPr>
        <w:fldChar w:fldCharType="separate"/>
      </w:r>
      <w:r w:rsidRPr="00D7544B">
        <w:rPr>
          <w:rFonts w:ascii="Century Gothic" w:hAnsi="Century Gothic"/>
          <w:i/>
        </w:rPr>
        <w:fldChar w:fldCharType="end"/>
      </w:r>
      <w:r w:rsidRPr="00D7544B">
        <w:rPr>
          <w:rFonts w:ascii="Century Gothic" w:eastAsia="Arial" w:hAnsi="Century Gothic" w:cs="Arial"/>
        </w:rPr>
        <w:t xml:space="preserve"> Provide</w:t>
      </w:r>
      <w:r w:rsidRPr="00D7544B">
        <w:rPr>
          <w:rFonts w:ascii="Century Gothic" w:eastAsia="Arial" w:hAnsi="Century Gothic" w:cs="Arial"/>
          <w:spacing w:val="-5"/>
        </w:rPr>
        <w:t xml:space="preserve"> </w:t>
      </w:r>
      <w:r w:rsidRPr="00D7544B">
        <w:rPr>
          <w:rFonts w:ascii="Century Gothic" w:eastAsia="Arial" w:hAnsi="Century Gothic" w:cs="Arial"/>
          <w:spacing w:val="-16"/>
          <w:w w:val="104"/>
        </w:rPr>
        <w:t>e</w:t>
      </w:r>
      <w:r w:rsidRPr="00D7544B">
        <w:rPr>
          <w:rFonts w:ascii="Century Gothic" w:eastAsia="Arial" w:hAnsi="Century Gothic" w:cs="Arial"/>
          <w:w w:val="104"/>
        </w:rPr>
        <w:t>mploye</w:t>
      </w:r>
      <w:r w:rsidRPr="00D7544B">
        <w:rPr>
          <w:rFonts w:ascii="Century Gothic" w:eastAsia="Arial" w:hAnsi="Century Gothic" w:cs="Arial"/>
          <w:spacing w:val="1"/>
          <w:w w:val="104"/>
        </w:rPr>
        <w:t>r</w:t>
      </w:r>
      <w:r w:rsidRPr="00D7544B">
        <w:rPr>
          <w:rFonts w:ascii="Century Gothic" w:eastAsia="Arial" w:hAnsi="Century Gothic" w:cs="Arial"/>
          <w:spacing w:val="-13"/>
          <w:w w:val="104"/>
        </w:rPr>
        <w:t>/</w:t>
      </w:r>
      <w:r w:rsidRPr="00D7544B">
        <w:rPr>
          <w:rFonts w:ascii="Century Gothic" w:eastAsia="Arial" w:hAnsi="Century Gothic" w:cs="Arial"/>
          <w:w w:val="104"/>
        </w:rPr>
        <w:t>employee</w:t>
      </w:r>
      <w:r w:rsidRPr="00D7544B">
        <w:rPr>
          <w:rFonts w:ascii="Century Gothic" w:eastAsia="Arial" w:hAnsi="Century Gothic" w:cs="Arial"/>
          <w:spacing w:val="-1"/>
          <w:w w:val="104"/>
        </w:rPr>
        <w:t xml:space="preserve"> </w:t>
      </w:r>
      <w:r w:rsidRPr="00D7544B">
        <w:rPr>
          <w:rFonts w:ascii="Century Gothic" w:eastAsia="Arial" w:hAnsi="Century Gothic" w:cs="Arial"/>
        </w:rPr>
        <w:t>conflict</w:t>
      </w:r>
      <w:r w:rsidRPr="00D7544B">
        <w:rPr>
          <w:rFonts w:ascii="Century Gothic" w:eastAsia="Arial" w:hAnsi="Century Gothic" w:cs="Arial"/>
          <w:spacing w:val="3"/>
        </w:rPr>
        <w:t xml:space="preserve"> </w:t>
      </w:r>
      <w:r w:rsidRPr="00D7544B">
        <w:rPr>
          <w:rFonts w:ascii="Century Gothic" w:eastAsia="Arial" w:hAnsi="Century Gothic" w:cs="Arial"/>
          <w:w w:val="102"/>
        </w:rPr>
        <w:t>resolution/mediation</w:t>
      </w:r>
      <w:r w:rsidR="00FC5564">
        <w:rPr>
          <w:rFonts w:ascii="Century Gothic" w:eastAsia="Arial" w:hAnsi="Century Gothic" w:cs="Arial"/>
          <w:w w:val="102"/>
        </w:rPr>
        <w:t>.</w:t>
      </w:r>
    </w:p>
    <w:p w14:paraId="7185AC2D" w14:textId="77777777" w:rsidR="00957297" w:rsidRDefault="00957297" w:rsidP="006926CE">
      <w:pPr>
        <w:spacing w:after="0" w:line="240" w:lineRule="auto"/>
        <w:ind w:left="29" w:hanging="29"/>
        <w:rPr>
          <w:rFonts w:ascii="Century Gothic" w:eastAsia="Arial" w:hAnsi="Century Gothic" w:cs="Arial"/>
          <w:w w:val="102"/>
        </w:rPr>
      </w:pPr>
    </w:p>
    <w:p w14:paraId="7185AC2E" w14:textId="77777777" w:rsidR="00B90597" w:rsidRDefault="00B90597" w:rsidP="00957297">
      <w:pPr>
        <w:spacing w:after="120" w:line="240" w:lineRule="auto"/>
        <w:ind w:left="29" w:hanging="29"/>
        <w:rPr>
          <w:i/>
        </w:rPr>
      </w:pPr>
      <w:r>
        <w:rPr>
          <w:rFonts w:ascii="Century Gothic" w:eastAsia="Arial" w:hAnsi="Century Gothic" w:cs="Arial"/>
          <w:b/>
          <w:w w:val="109"/>
        </w:rPr>
        <w:t>Education Assistance</w:t>
      </w:r>
    </w:p>
    <w:p w14:paraId="7185AC2F" w14:textId="77777777" w:rsidR="006926CE" w:rsidRPr="00D7544B" w:rsidRDefault="006926CE" w:rsidP="006926CE">
      <w:pPr>
        <w:spacing w:after="0" w:line="240" w:lineRule="auto"/>
        <w:ind w:left="29" w:hanging="29"/>
        <w:rPr>
          <w:rFonts w:ascii="Century Gothic" w:eastAsia="Arial" w:hAnsi="Century Gothic" w:cs="Arial"/>
        </w:rPr>
      </w:pPr>
      <w:r w:rsidRPr="00D7544B">
        <w:rPr>
          <w:rFonts w:ascii="Century Gothic" w:hAnsi="Century Gothic"/>
          <w:i/>
        </w:rPr>
        <w:fldChar w:fldCharType="begin">
          <w:ffData>
            <w:name w:val="Check2"/>
            <w:enabled/>
            <w:calcOnExit w:val="0"/>
            <w:checkBox>
              <w:sizeAuto/>
              <w:default w:val="0"/>
            </w:checkBox>
          </w:ffData>
        </w:fldChar>
      </w:r>
      <w:r w:rsidRPr="00D7544B">
        <w:rPr>
          <w:rFonts w:ascii="Century Gothic" w:hAnsi="Century Gothic"/>
        </w:rPr>
        <w:instrText xml:space="preserve"> FORMCHECKBOX </w:instrText>
      </w:r>
      <w:r w:rsidR="00DE5D73">
        <w:rPr>
          <w:rFonts w:ascii="Century Gothic" w:hAnsi="Century Gothic"/>
          <w:i/>
        </w:rPr>
      </w:r>
      <w:r w:rsidR="00DE5D73">
        <w:rPr>
          <w:rFonts w:ascii="Century Gothic" w:hAnsi="Century Gothic"/>
          <w:i/>
        </w:rPr>
        <w:fldChar w:fldCharType="separate"/>
      </w:r>
      <w:r w:rsidRPr="00D7544B">
        <w:rPr>
          <w:rFonts w:ascii="Century Gothic" w:hAnsi="Century Gothic"/>
          <w:i/>
        </w:rPr>
        <w:fldChar w:fldCharType="end"/>
      </w:r>
      <w:r w:rsidR="00B90597" w:rsidRPr="00D7544B">
        <w:rPr>
          <w:rFonts w:ascii="Century Gothic" w:eastAsia="Arial" w:hAnsi="Century Gothic" w:cs="Arial"/>
        </w:rPr>
        <w:t xml:space="preserve"> Assist juveniles who are attending school in gaining access to resources and participating in curricular and extra-curricular activities</w:t>
      </w:r>
      <w:r w:rsidR="00FC5564">
        <w:rPr>
          <w:rFonts w:ascii="Century Gothic" w:eastAsia="Arial" w:hAnsi="Century Gothic" w:cs="Arial"/>
        </w:rPr>
        <w:t>.</w:t>
      </w:r>
    </w:p>
    <w:p w14:paraId="7185AC30" w14:textId="77777777" w:rsidR="00B90597" w:rsidRPr="00D7544B" w:rsidRDefault="00B90597" w:rsidP="006926CE">
      <w:pPr>
        <w:spacing w:after="0" w:line="240" w:lineRule="auto"/>
        <w:ind w:left="29" w:hanging="29"/>
        <w:rPr>
          <w:rFonts w:ascii="Century Gothic" w:hAnsi="Century Gothic"/>
          <w:i/>
        </w:rPr>
      </w:pPr>
      <w:r w:rsidRPr="00D7544B">
        <w:rPr>
          <w:rFonts w:ascii="Century Gothic" w:hAnsi="Century Gothic"/>
          <w:i/>
        </w:rPr>
        <w:fldChar w:fldCharType="begin">
          <w:ffData>
            <w:name w:val="Check2"/>
            <w:enabled/>
            <w:calcOnExit w:val="0"/>
            <w:checkBox>
              <w:sizeAuto/>
              <w:default w:val="0"/>
            </w:checkBox>
          </w:ffData>
        </w:fldChar>
      </w:r>
      <w:r w:rsidRPr="00D7544B">
        <w:rPr>
          <w:rFonts w:ascii="Century Gothic" w:hAnsi="Century Gothic"/>
        </w:rPr>
        <w:instrText xml:space="preserve"> FORMCHECKBOX </w:instrText>
      </w:r>
      <w:r w:rsidR="00DE5D73">
        <w:rPr>
          <w:rFonts w:ascii="Century Gothic" w:hAnsi="Century Gothic"/>
          <w:i/>
        </w:rPr>
      </w:r>
      <w:r w:rsidR="00DE5D73">
        <w:rPr>
          <w:rFonts w:ascii="Century Gothic" w:hAnsi="Century Gothic"/>
          <w:i/>
        </w:rPr>
        <w:fldChar w:fldCharType="separate"/>
      </w:r>
      <w:r w:rsidRPr="00D7544B">
        <w:rPr>
          <w:rFonts w:ascii="Century Gothic" w:hAnsi="Century Gothic"/>
          <w:i/>
        </w:rPr>
        <w:fldChar w:fldCharType="end"/>
      </w:r>
      <w:r w:rsidR="00957297" w:rsidRPr="00D7544B">
        <w:rPr>
          <w:rFonts w:ascii="Century Gothic" w:eastAsia="Arial" w:hAnsi="Century Gothic" w:cs="Arial"/>
        </w:rPr>
        <w:t xml:space="preserve"> Assist</w:t>
      </w:r>
      <w:r w:rsidR="00957297" w:rsidRPr="00D7544B">
        <w:rPr>
          <w:rFonts w:ascii="Century Gothic" w:eastAsia="Arial" w:hAnsi="Century Gothic" w:cs="Arial"/>
          <w:spacing w:val="6"/>
        </w:rPr>
        <w:t xml:space="preserve"> juveniles</w:t>
      </w:r>
      <w:r w:rsidR="00957297" w:rsidRPr="00D7544B">
        <w:rPr>
          <w:rFonts w:ascii="Century Gothic" w:eastAsia="Arial" w:hAnsi="Century Gothic" w:cs="Arial"/>
          <w:spacing w:val="-4"/>
        </w:rPr>
        <w:t xml:space="preserve"> </w:t>
      </w:r>
      <w:r w:rsidR="00957297" w:rsidRPr="00D7544B">
        <w:rPr>
          <w:rFonts w:ascii="Century Gothic" w:eastAsia="Arial" w:hAnsi="Century Gothic" w:cs="Arial"/>
        </w:rPr>
        <w:t>in</w:t>
      </w:r>
      <w:r w:rsidR="00957297" w:rsidRPr="00D7544B">
        <w:rPr>
          <w:rFonts w:ascii="Century Gothic" w:eastAsia="Arial" w:hAnsi="Century Gothic" w:cs="Arial"/>
          <w:spacing w:val="6"/>
        </w:rPr>
        <w:t xml:space="preserve"> </w:t>
      </w:r>
      <w:r w:rsidR="00957297" w:rsidRPr="00D7544B">
        <w:rPr>
          <w:rFonts w:ascii="Century Gothic" w:eastAsia="Arial" w:hAnsi="Century Gothic" w:cs="Arial"/>
        </w:rPr>
        <w:t>accessing</w:t>
      </w:r>
      <w:r w:rsidR="00957297" w:rsidRPr="00D7544B">
        <w:rPr>
          <w:rFonts w:ascii="Century Gothic" w:eastAsia="Arial" w:hAnsi="Century Gothic" w:cs="Arial"/>
          <w:spacing w:val="22"/>
        </w:rPr>
        <w:t xml:space="preserve"> </w:t>
      </w:r>
      <w:r w:rsidR="00957297" w:rsidRPr="00D7544B">
        <w:rPr>
          <w:rFonts w:ascii="Century Gothic" w:eastAsia="Arial" w:hAnsi="Century Gothic" w:cs="Arial"/>
        </w:rPr>
        <w:t>GED</w:t>
      </w:r>
      <w:r w:rsidR="00957297" w:rsidRPr="00D7544B">
        <w:rPr>
          <w:rFonts w:ascii="Century Gothic" w:eastAsia="Arial" w:hAnsi="Century Gothic" w:cs="Arial"/>
          <w:spacing w:val="-4"/>
        </w:rPr>
        <w:t xml:space="preserve"> </w:t>
      </w:r>
      <w:r w:rsidR="00957297" w:rsidRPr="00D7544B">
        <w:rPr>
          <w:rFonts w:ascii="Century Gothic" w:eastAsia="Arial" w:hAnsi="Century Gothic" w:cs="Arial"/>
          <w:w w:val="102"/>
        </w:rPr>
        <w:t>classes/testin</w:t>
      </w:r>
      <w:r w:rsidR="00957297" w:rsidRPr="00D7544B">
        <w:rPr>
          <w:rFonts w:ascii="Century Gothic" w:eastAsia="Arial" w:hAnsi="Century Gothic" w:cs="Arial"/>
          <w:spacing w:val="-15"/>
          <w:w w:val="103"/>
        </w:rPr>
        <w:t>g</w:t>
      </w:r>
      <w:r w:rsidR="00957297" w:rsidRPr="00D7544B">
        <w:rPr>
          <w:rFonts w:ascii="Century Gothic" w:eastAsia="Arial" w:hAnsi="Century Gothic" w:cs="Arial"/>
          <w:w w:val="148"/>
        </w:rPr>
        <w:t>,</w:t>
      </w:r>
      <w:r w:rsidR="00957297" w:rsidRPr="00D7544B">
        <w:rPr>
          <w:rFonts w:ascii="Century Gothic" w:eastAsia="Arial" w:hAnsi="Century Gothic" w:cs="Arial"/>
          <w:spacing w:val="-22"/>
        </w:rPr>
        <w:t xml:space="preserve"> </w:t>
      </w:r>
      <w:r w:rsidR="00957297" w:rsidRPr="00D7544B">
        <w:rPr>
          <w:rFonts w:ascii="Century Gothic" w:eastAsia="Arial" w:hAnsi="Century Gothic" w:cs="Arial"/>
        </w:rPr>
        <w:t>high</w:t>
      </w:r>
      <w:r w:rsidR="00957297" w:rsidRPr="00D7544B">
        <w:rPr>
          <w:rFonts w:ascii="Century Gothic" w:eastAsia="Arial" w:hAnsi="Century Gothic" w:cs="Arial"/>
          <w:spacing w:val="10"/>
        </w:rPr>
        <w:t xml:space="preserve"> </w:t>
      </w:r>
      <w:r w:rsidR="00957297" w:rsidRPr="00D7544B">
        <w:rPr>
          <w:rFonts w:ascii="Century Gothic" w:eastAsia="Arial" w:hAnsi="Century Gothic" w:cs="Arial"/>
        </w:rPr>
        <w:t>school</w:t>
      </w:r>
      <w:r w:rsidR="00957297" w:rsidRPr="00D7544B">
        <w:rPr>
          <w:rFonts w:ascii="Century Gothic" w:eastAsia="Arial" w:hAnsi="Century Gothic" w:cs="Arial"/>
          <w:spacing w:val="-6"/>
        </w:rPr>
        <w:t xml:space="preserve"> </w:t>
      </w:r>
      <w:r w:rsidR="00957297" w:rsidRPr="00D7544B">
        <w:rPr>
          <w:rFonts w:ascii="Century Gothic" w:eastAsia="Arial" w:hAnsi="Century Gothic" w:cs="Arial"/>
          <w:w w:val="104"/>
        </w:rPr>
        <w:t>classe</w:t>
      </w:r>
      <w:r w:rsidR="00957297" w:rsidRPr="00D7544B">
        <w:rPr>
          <w:rFonts w:ascii="Century Gothic" w:eastAsia="Arial" w:hAnsi="Century Gothic" w:cs="Arial"/>
          <w:spacing w:val="-9"/>
          <w:w w:val="104"/>
        </w:rPr>
        <w:t>s</w:t>
      </w:r>
      <w:r w:rsidR="00957297" w:rsidRPr="00D7544B">
        <w:rPr>
          <w:rFonts w:ascii="Century Gothic" w:eastAsia="Arial" w:hAnsi="Century Gothic" w:cs="Arial"/>
          <w:w w:val="148"/>
        </w:rPr>
        <w:t>,</w:t>
      </w:r>
      <w:r w:rsidR="00957297" w:rsidRPr="00D7544B">
        <w:rPr>
          <w:rFonts w:ascii="Century Gothic" w:eastAsia="Arial" w:hAnsi="Century Gothic" w:cs="Arial"/>
          <w:spacing w:val="-23"/>
        </w:rPr>
        <w:t xml:space="preserve"> </w:t>
      </w:r>
      <w:r w:rsidR="00957297" w:rsidRPr="00D7544B">
        <w:rPr>
          <w:rFonts w:ascii="Century Gothic" w:eastAsia="Arial" w:hAnsi="Century Gothic" w:cs="Arial"/>
        </w:rPr>
        <w:t>or</w:t>
      </w:r>
      <w:r w:rsidR="00957297" w:rsidRPr="00D7544B">
        <w:rPr>
          <w:rFonts w:ascii="Century Gothic" w:eastAsia="Arial" w:hAnsi="Century Gothic" w:cs="Arial"/>
          <w:spacing w:val="2"/>
        </w:rPr>
        <w:t xml:space="preserve"> </w:t>
      </w:r>
      <w:r w:rsidR="00957297" w:rsidRPr="00D7544B">
        <w:rPr>
          <w:rFonts w:ascii="Century Gothic" w:eastAsia="Arial" w:hAnsi="Century Gothic" w:cs="Arial"/>
        </w:rPr>
        <w:t>post-secondary</w:t>
      </w:r>
      <w:r w:rsidR="00957297" w:rsidRPr="00D7544B">
        <w:rPr>
          <w:rFonts w:ascii="Century Gothic" w:eastAsia="Arial" w:hAnsi="Century Gothic" w:cs="Arial"/>
          <w:spacing w:val="11"/>
        </w:rPr>
        <w:t xml:space="preserve"> </w:t>
      </w:r>
      <w:r w:rsidR="00957297" w:rsidRPr="00D7544B">
        <w:rPr>
          <w:rFonts w:ascii="Century Gothic" w:eastAsia="Arial" w:hAnsi="Century Gothic" w:cs="Arial"/>
          <w:w w:val="103"/>
        </w:rPr>
        <w:t>education</w:t>
      </w:r>
      <w:r w:rsidR="00FC5564">
        <w:rPr>
          <w:rFonts w:ascii="Century Gothic" w:eastAsia="Arial" w:hAnsi="Century Gothic" w:cs="Arial"/>
          <w:w w:val="103"/>
        </w:rPr>
        <w:t>.</w:t>
      </w:r>
    </w:p>
    <w:p w14:paraId="7185AC31" w14:textId="77777777" w:rsidR="00B90597" w:rsidRPr="00D7544B" w:rsidRDefault="00B90597" w:rsidP="006926CE">
      <w:pPr>
        <w:spacing w:after="0" w:line="240" w:lineRule="auto"/>
        <w:ind w:left="29" w:hanging="29"/>
        <w:rPr>
          <w:rFonts w:ascii="Century Gothic" w:hAnsi="Century Gothic"/>
          <w:i/>
        </w:rPr>
      </w:pPr>
      <w:r w:rsidRPr="00D7544B">
        <w:rPr>
          <w:rFonts w:ascii="Century Gothic" w:hAnsi="Century Gothic"/>
          <w:i/>
        </w:rPr>
        <w:fldChar w:fldCharType="begin">
          <w:ffData>
            <w:name w:val="Check2"/>
            <w:enabled/>
            <w:calcOnExit w:val="0"/>
            <w:checkBox>
              <w:sizeAuto/>
              <w:default w:val="0"/>
            </w:checkBox>
          </w:ffData>
        </w:fldChar>
      </w:r>
      <w:r w:rsidRPr="00D7544B">
        <w:rPr>
          <w:rFonts w:ascii="Century Gothic" w:hAnsi="Century Gothic"/>
        </w:rPr>
        <w:instrText xml:space="preserve"> FORMCHECKBOX </w:instrText>
      </w:r>
      <w:r w:rsidR="00DE5D73">
        <w:rPr>
          <w:rFonts w:ascii="Century Gothic" w:hAnsi="Century Gothic"/>
          <w:i/>
        </w:rPr>
      </w:r>
      <w:r w:rsidR="00DE5D73">
        <w:rPr>
          <w:rFonts w:ascii="Century Gothic" w:hAnsi="Century Gothic"/>
          <w:i/>
        </w:rPr>
        <w:fldChar w:fldCharType="separate"/>
      </w:r>
      <w:r w:rsidRPr="00D7544B">
        <w:rPr>
          <w:rFonts w:ascii="Century Gothic" w:hAnsi="Century Gothic"/>
          <w:i/>
        </w:rPr>
        <w:fldChar w:fldCharType="end"/>
      </w:r>
      <w:r w:rsidR="00957297" w:rsidRPr="00D7544B">
        <w:rPr>
          <w:rFonts w:ascii="Century Gothic" w:eastAsia="Arial" w:hAnsi="Century Gothic" w:cs="Arial"/>
        </w:rPr>
        <w:t xml:space="preserve"> Provide</w:t>
      </w:r>
      <w:r w:rsidR="00957297" w:rsidRPr="00D7544B">
        <w:rPr>
          <w:rFonts w:ascii="Century Gothic" w:eastAsia="Arial" w:hAnsi="Century Gothic" w:cs="Arial"/>
          <w:spacing w:val="-7"/>
        </w:rPr>
        <w:t xml:space="preserve"> </w:t>
      </w:r>
      <w:r w:rsidR="00957297" w:rsidRPr="00D7544B">
        <w:rPr>
          <w:rFonts w:ascii="Century Gothic" w:eastAsia="Arial" w:hAnsi="Century Gothic" w:cs="Arial"/>
        </w:rPr>
        <w:t>tutoring</w:t>
      </w:r>
      <w:r w:rsidR="00957297" w:rsidRPr="00D7544B">
        <w:rPr>
          <w:rFonts w:ascii="Century Gothic" w:eastAsia="Arial" w:hAnsi="Century Gothic" w:cs="Arial"/>
          <w:spacing w:val="8"/>
        </w:rPr>
        <w:t xml:space="preserve"> </w:t>
      </w:r>
      <w:r w:rsidR="00957297" w:rsidRPr="00D7544B">
        <w:rPr>
          <w:rFonts w:ascii="Century Gothic" w:eastAsia="Arial" w:hAnsi="Century Gothic" w:cs="Arial"/>
          <w:spacing w:val="-12"/>
        </w:rPr>
        <w:t>(</w:t>
      </w:r>
      <w:r w:rsidR="00957297" w:rsidRPr="00D7544B">
        <w:rPr>
          <w:rFonts w:ascii="Century Gothic" w:eastAsia="Arial" w:hAnsi="Century Gothic" w:cs="Arial"/>
        </w:rPr>
        <w:t>teaching</w:t>
      </w:r>
      <w:r w:rsidR="00957297" w:rsidRPr="00D7544B">
        <w:rPr>
          <w:rFonts w:ascii="Century Gothic" w:eastAsia="Arial" w:hAnsi="Century Gothic" w:cs="Arial"/>
          <w:spacing w:val="32"/>
        </w:rPr>
        <w:t xml:space="preserve"> </w:t>
      </w:r>
      <w:r w:rsidR="00957297" w:rsidRPr="00D7544B">
        <w:rPr>
          <w:rFonts w:ascii="Century Gothic" w:eastAsia="Arial" w:hAnsi="Century Gothic" w:cs="Arial"/>
        </w:rPr>
        <w:t>study skill</w:t>
      </w:r>
      <w:r w:rsidR="00957297" w:rsidRPr="00D7544B">
        <w:rPr>
          <w:rFonts w:ascii="Century Gothic" w:eastAsia="Arial" w:hAnsi="Century Gothic" w:cs="Arial"/>
          <w:spacing w:val="-11"/>
        </w:rPr>
        <w:t>s</w:t>
      </w:r>
      <w:r w:rsidR="00957297" w:rsidRPr="00D7544B">
        <w:rPr>
          <w:rFonts w:ascii="Century Gothic" w:eastAsia="Arial" w:hAnsi="Century Gothic" w:cs="Arial"/>
        </w:rPr>
        <w:t>)</w:t>
      </w:r>
      <w:r w:rsidR="00957297" w:rsidRPr="00D7544B">
        <w:rPr>
          <w:rFonts w:ascii="Century Gothic" w:eastAsia="Arial" w:hAnsi="Century Gothic" w:cs="Arial"/>
          <w:spacing w:val="15"/>
        </w:rPr>
        <w:t xml:space="preserve"> </w:t>
      </w:r>
      <w:r w:rsidR="00957297" w:rsidRPr="00D7544B">
        <w:rPr>
          <w:rFonts w:ascii="Century Gothic" w:eastAsia="Arial" w:hAnsi="Century Gothic" w:cs="Arial"/>
        </w:rPr>
        <w:t>both</w:t>
      </w:r>
      <w:r w:rsidR="00957297" w:rsidRPr="00D7544B">
        <w:rPr>
          <w:rFonts w:ascii="Century Gothic" w:eastAsia="Arial" w:hAnsi="Century Gothic" w:cs="Arial"/>
          <w:spacing w:val="8"/>
        </w:rPr>
        <w:t xml:space="preserve"> </w:t>
      </w:r>
      <w:r w:rsidR="00957297" w:rsidRPr="00D7544B">
        <w:rPr>
          <w:rFonts w:ascii="Century Gothic" w:eastAsia="Arial" w:hAnsi="Century Gothic" w:cs="Arial"/>
        </w:rPr>
        <w:t>during</w:t>
      </w:r>
      <w:r w:rsidR="00957297" w:rsidRPr="00D7544B">
        <w:rPr>
          <w:rFonts w:ascii="Century Gothic" w:eastAsia="Arial" w:hAnsi="Century Gothic" w:cs="Arial"/>
          <w:spacing w:val="18"/>
        </w:rPr>
        <w:t xml:space="preserve"> </w:t>
      </w:r>
      <w:r w:rsidR="00957297" w:rsidRPr="00D7544B">
        <w:rPr>
          <w:rFonts w:ascii="Century Gothic" w:eastAsia="Arial" w:hAnsi="Century Gothic" w:cs="Arial"/>
        </w:rPr>
        <w:t>and</w:t>
      </w:r>
      <w:r w:rsidR="00957297" w:rsidRPr="00D7544B">
        <w:rPr>
          <w:rFonts w:ascii="Century Gothic" w:eastAsia="Arial" w:hAnsi="Century Gothic" w:cs="Arial"/>
          <w:spacing w:val="4"/>
        </w:rPr>
        <w:t xml:space="preserve"> </w:t>
      </w:r>
      <w:r w:rsidR="00957297" w:rsidRPr="00D7544B">
        <w:rPr>
          <w:rFonts w:ascii="Century Gothic" w:eastAsia="Arial" w:hAnsi="Century Gothic" w:cs="Arial"/>
        </w:rPr>
        <w:t>after</w:t>
      </w:r>
      <w:r w:rsidR="00957297" w:rsidRPr="00D7544B">
        <w:rPr>
          <w:rFonts w:ascii="Century Gothic" w:eastAsia="Arial" w:hAnsi="Century Gothic" w:cs="Arial"/>
          <w:spacing w:val="14"/>
        </w:rPr>
        <w:t xml:space="preserve"> </w:t>
      </w:r>
      <w:r w:rsidR="00957297" w:rsidRPr="00D7544B">
        <w:rPr>
          <w:rFonts w:ascii="Century Gothic" w:eastAsia="Arial" w:hAnsi="Century Gothic" w:cs="Arial"/>
          <w:w w:val="103"/>
        </w:rPr>
        <w:t>school</w:t>
      </w:r>
    </w:p>
    <w:p w14:paraId="7185AC32" w14:textId="77777777" w:rsidR="00B90597" w:rsidRPr="00D7544B" w:rsidRDefault="00B90597" w:rsidP="006926CE">
      <w:pPr>
        <w:spacing w:after="0" w:line="240" w:lineRule="auto"/>
        <w:ind w:left="29" w:hanging="29"/>
        <w:rPr>
          <w:rFonts w:ascii="Century Gothic" w:hAnsi="Century Gothic"/>
          <w:i/>
        </w:rPr>
      </w:pPr>
      <w:r w:rsidRPr="00D7544B">
        <w:rPr>
          <w:rFonts w:ascii="Century Gothic" w:hAnsi="Century Gothic"/>
          <w:i/>
        </w:rPr>
        <w:fldChar w:fldCharType="begin">
          <w:ffData>
            <w:name w:val="Check2"/>
            <w:enabled/>
            <w:calcOnExit w:val="0"/>
            <w:checkBox>
              <w:sizeAuto/>
              <w:default w:val="0"/>
            </w:checkBox>
          </w:ffData>
        </w:fldChar>
      </w:r>
      <w:r w:rsidRPr="00D7544B">
        <w:rPr>
          <w:rFonts w:ascii="Century Gothic" w:hAnsi="Century Gothic"/>
        </w:rPr>
        <w:instrText xml:space="preserve"> FORMCHECKBOX </w:instrText>
      </w:r>
      <w:r w:rsidR="00DE5D73">
        <w:rPr>
          <w:rFonts w:ascii="Century Gothic" w:hAnsi="Century Gothic"/>
          <w:i/>
        </w:rPr>
      </w:r>
      <w:r w:rsidR="00DE5D73">
        <w:rPr>
          <w:rFonts w:ascii="Century Gothic" w:hAnsi="Century Gothic"/>
          <w:i/>
        </w:rPr>
        <w:fldChar w:fldCharType="separate"/>
      </w:r>
      <w:r w:rsidRPr="00D7544B">
        <w:rPr>
          <w:rFonts w:ascii="Century Gothic" w:hAnsi="Century Gothic"/>
          <w:i/>
        </w:rPr>
        <w:fldChar w:fldCharType="end"/>
      </w:r>
      <w:r w:rsidR="00957297" w:rsidRPr="00D7544B">
        <w:rPr>
          <w:rFonts w:ascii="Century Gothic" w:eastAsia="Arial" w:hAnsi="Century Gothic" w:cs="Arial"/>
        </w:rPr>
        <w:t xml:space="preserve"> Provide</w:t>
      </w:r>
      <w:r w:rsidR="00957297" w:rsidRPr="00D7544B">
        <w:rPr>
          <w:rFonts w:ascii="Century Gothic" w:eastAsia="Arial" w:hAnsi="Century Gothic" w:cs="Arial"/>
          <w:spacing w:val="-5"/>
        </w:rPr>
        <w:t xml:space="preserve"> </w:t>
      </w:r>
      <w:r w:rsidR="00957297" w:rsidRPr="00D7544B">
        <w:rPr>
          <w:rFonts w:ascii="Century Gothic" w:eastAsia="Arial" w:hAnsi="Century Gothic" w:cs="Arial"/>
        </w:rPr>
        <w:t>computer</w:t>
      </w:r>
      <w:r w:rsidR="00957297" w:rsidRPr="00D7544B">
        <w:rPr>
          <w:rFonts w:ascii="Century Gothic" w:eastAsia="Arial" w:hAnsi="Century Gothic" w:cs="Arial"/>
          <w:spacing w:val="11"/>
        </w:rPr>
        <w:t xml:space="preserve"> </w:t>
      </w:r>
      <w:r w:rsidR="00957297" w:rsidRPr="00D7544B">
        <w:rPr>
          <w:rFonts w:ascii="Century Gothic" w:eastAsia="Arial" w:hAnsi="Century Gothic" w:cs="Arial"/>
        </w:rPr>
        <w:t>skills</w:t>
      </w:r>
      <w:r w:rsidR="00957297" w:rsidRPr="00D7544B">
        <w:rPr>
          <w:rFonts w:ascii="Century Gothic" w:eastAsia="Arial" w:hAnsi="Century Gothic" w:cs="Arial"/>
          <w:spacing w:val="8"/>
        </w:rPr>
        <w:t xml:space="preserve"> </w:t>
      </w:r>
      <w:r w:rsidR="00957297" w:rsidRPr="00D7544B">
        <w:rPr>
          <w:rFonts w:ascii="Century Gothic" w:eastAsia="Arial" w:hAnsi="Century Gothic" w:cs="Arial"/>
          <w:w w:val="103"/>
        </w:rPr>
        <w:t>training</w:t>
      </w:r>
      <w:r w:rsidR="00FC5564">
        <w:rPr>
          <w:rFonts w:ascii="Century Gothic" w:eastAsia="Arial" w:hAnsi="Century Gothic" w:cs="Arial"/>
          <w:w w:val="103"/>
        </w:rPr>
        <w:t>.</w:t>
      </w:r>
    </w:p>
    <w:p w14:paraId="7185AC33" w14:textId="77777777" w:rsidR="00B90597" w:rsidRPr="00D7544B" w:rsidRDefault="00B90597" w:rsidP="006926CE">
      <w:pPr>
        <w:spacing w:after="0" w:line="240" w:lineRule="auto"/>
        <w:ind w:left="29" w:hanging="29"/>
        <w:rPr>
          <w:rFonts w:ascii="Century Gothic" w:hAnsi="Century Gothic"/>
          <w:i/>
        </w:rPr>
      </w:pPr>
      <w:r w:rsidRPr="00D7544B">
        <w:rPr>
          <w:rFonts w:ascii="Century Gothic" w:hAnsi="Century Gothic"/>
          <w:i/>
        </w:rPr>
        <w:fldChar w:fldCharType="begin">
          <w:ffData>
            <w:name w:val="Check2"/>
            <w:enabled/>
            <w:calcOnExit w:val="0"/>
            <w:checkBox>
              <w:sizeAuto/>
              <w:default w:val="0"/>
            </w:checkBox>
          </w:ffData>
        </w:fldChar>
      </w:r>
      <w:r w:rsidRPr="00D7544B">
        <w:rPr>
          <w:rFonts w:ascii="Century Gothic" w:hAnsi="Century Gothic"/>
        </w:rPr>
        <w:instrText xml:space="preserve"> FORMCHECKBOX </w:instrText>
      </w:r>
      <w:r w:rsidR="00DE5D73">
        <w:rPr>
          <w:rFonts w:ascii="Century Gothic" w:hAnsi="Century Gothic"/>
          <w:i/>
        </w:rPr>
      </w:r>
      <w:r w:rsidR="00DE5D73">
        <w:rPr>
          <w:rFonts w:ascii="Century Gothic" w:hAnsi="Century Gothic"/>
          <w:i/>
        </w:rPr>
        <w:fldChar w:fldCharType="separate"/>
      </w:r>
      <w:r w:rsidRPr="00D7544B">
        <w:rPr>
          <w:rFonts w:ascii="Century Gothic" w:hAnsi="Century Gothic"/>
          <w:i/>
        </w:rPr>
        <w:fldChar w:fldCharType="end"/>
      </w:r>
      <w:r w:rsidR="00957297" w:rsidRPr="00D7544B">
        <w:rPr>
          <w:rFonts w:ascii="Century Gothic" w:eastAsia="Arial" w:hAnsi="Century Gothic" w:cs="Arial"/>
        </w:rPr>
        <w:t xml:space="preserve"> Assist</w:t>
      </w:r>
      <w:r w:rsidR="00957297" w:rsidRPr="00D7544B">
        <w:rPr>
          <w:rFonts w:ascii="Century Gothic" w:eastAsia="Arial" w:hAnsi="Century Gothic" w:cs="Arial"/>
          <w:spacing w:val="6"/>
        </w:rPr>
        <w:t xml:space="preserve"> juveniles</w:t>
      </w:r>
      <w:r w:rsidR="00957297" w:rsidRPr="00D7544B">
        <w:rPr>
          <w:rFonts w:ascii="Century Gothic" w:eastAsia="Arial" w:hAnsi="Century Gothic" w:cs="Arial"/>
          <w:spacing w:val="-19"/>
        </w:rPr>
        <w:t xml:space="preserve"> </w:t>
      </w:r>
      <w:r w:rsidR="00957297" w:rsidRPr="00D7544B">
        <w:rPr>
          <w:rFonts w:ascii="Century Gothic" w:eastAsia="Arial" w:hAnsi="Century Gothic" w:cs="Arial"/>
        </w:rPr>
        <w:t>in</w:t>
      </w:r>
      <w:r w:rsidR="00957297" w:rsidRPr="00D7544B">
        <w:rPr>
          <w:rFonts w:ascii="Century Gothic" w:eastAsia="Arial" w:hAnsi="Century Gothic" w:cs="Arial"/>
          <w:spacing w:val="7"/>
        </w:rPr>
        <w:t xml:space="preserve"> </w:t>
      </w:r>
      <w:r w:rsidR="00957297" w:rsidRPr="00D7544B">
        <w:rPr>
          <w:rFonts w:ascii="Century Gothic" w:eastAsia="Arial" w:hAnsi="Century Gothic" w:cs="Arial"/>
        </w:rPr>
        <w:t>developing</w:t>
      </w:r>
      <w:r w:rsidR="00957297" w:rsidRPr="00D7544B">
        <w:rPr>
          <w:rFonts w:ascii="Century Gothic" w:eastAsia="Arial" w:hAnsi="Century Gothic" w:cs="Arial"/>
          <w:spacing w:val="19"/>
        </w:rPr>
        <w:t xml:space="preserve"> </w:t>
      </w:r>
      <w:r w:rsidR="00957297" w:rsidRPr="00D7544B">
        <w:rPr>
          <w:rFonts w:ascii="Century Gothic" w:eastAsia="Arial" w:hAnsi="Century Gothic" w:cs="Arial"/>
        </w:rPr>
        <w:t>a</w:t>
      </w:r>
      <w:r w:rsidR="00957297" w:rsidRPr="00D7544B">
        <w:rPr>
          <w:rFonts w:ascii="Century Gothic" w:eastAsia="Arial" w:hAnsi="Century Gothic" w:cs="Arial"/>
          <w:spacing w:val="-2"/>
        </w:rPr>
        <w:t xml:space="preserve"> </w:t>
      </w:r>
      <w:r w:rsidR="00957297" w:rsidRPr="00D7544B">
        <w:rPr>
          <w:rFonts w:ascii="Century Gothic" w:eastAsia="Arial" w:hAnsi="Century Gothic" w:cs="Arial"/>
        </w:rPr>
        <w:t>career</w:t>
      </w:r>
      <w:r w:rsidR="00957297" w:rsidRPr="00D7544B">
        <w:rPr>
          <w:rFonts w:ascii="Century Gothic" w:eastAsia="Arial" w:hAnsi="Century Gothic" w:cs="Arial"/>
          <w:spacing w:val="11"/>
        </w:rPr>
        <w:t xml:space="preserve"> </w:t>
      </w:r>
      <w:r w:rsidR="00957297" w:rsidRPr="00D7544B">
        <w:rPr>
          <w:rFonts w:ascii="Century Gothic" w:eastAsia="Arial" w:hAnsi="Century Gothic" w:cs="Arial"/>
          <w:w w:val="106"/>
        </w:rPr>
        <w:t>plan</w:t>
      </w:r>
      <w:r w:rsidR="00FC5564">
        <w:rPr>
          <w:rFonts w:ascii="Century Gothic" w:eastAsia="Arial" w:hAnsi="Century Gothic" w:cs="Arial"/>
          <w:w w:val="106"/>
        </w:rPr>
        <w:t>.</w:t>
      </w:r>
    </w:p>
    <w:p w14:paraId="7185AC34" w14:textId="77777777" w:rsidR="00B90597" w:rsidRPr="00D7544B" w:rsidRDefault="00B90597" w:rsidP="006926CE">
      <w:pPr>
        <w:spacing w:after="0" w:line="240" w:lineRule="auto"/>
        <w:ind w:left="29" w:hanging="29"/>
        <w:rPr>
          <w:rFonts w:ascii="Century Gothic" w:hAnsi="Century Gothic"/>
          <w:i/>
        </w:rPr>
      </w:pPr>
      <w:r w:rsidRPr="00D7544B">
        <w:rPr>
          <w:rFonts w:ascii="Century Gothic" w:hAnsi="Century Gothic"/>
          <w:i/>
        </w:rPr>
        <w:fldChar w:fldCharType="begin">
          <w:ffData>
            <w:name w:val="Check2"/>
            <w:enabled/>
            <w:calcOnExit w:val="0"/>
            <w:checkBox>
              <w:sizeAuto/>
              <w:default w:val="0"/>
            </w:checkBox>
          </w:ffData>
        </w:fldChar>
      </w:r>
      <w:r w:rsidRPr="00D7544B">
        <w:rPr>
          <w:rFonts w:ascii="Century Gothic" w:hAnsi="Century Gothic"/>
        </w:rPr>
        <w:instrText xml:space="preserve"> FORMCHECKBOX </w:instrText>
      </w:r>
      <w:r w:rsidR="00DE5D73">
        <w:rPr>
          <w:rFonts w:ascii="Century Gothic" w:hAnsi="Century Gothic"/>
          <w:i/>
        </w:rPr>
      </w:r>
      <w:r w:rsidR="00DE5D73">
        <w:rPr>
          <w:rFonts w:ascii="Century Gothic" w:hAnsi="Century Gothic"/>
          <w:i/>
        </w:rPr>
        <w:fldChar w:fldCharType="separate"/>
      </w:r>
      <w:r w:rsidRPr="00D7544B">
        <w:rPr>
          <w:rFonts w:ascii="Century Gothic" w:hAnsi="Century Gothic"/>
          <w:i/>
        </w:rPr>
        <w:fldChar w:fldCharType="end"/>
      </w:r>
      <w:r w:rsidR="00957297" w:rsidRPr="00D7544B">
        <w:rPr>
          <w:rFonts w:ascii="Century Gothic" w:eastAsia="Arial" w:hAnsi="Century Gothic" w:cs="Arial"/>
        </w:rPr>
        <w:t xml:space="preserve"> Assist</w:t>
      </w:r>
      <w:r w:rsidR="00957297" w:rsidRPr="00D7544B">
        <w:rPr>
          <w:rFonts w:ascii="Century Gothic" w:eastAsia="Arial" w:hAnsi="Century Gothic" w:cs="Arial"/>
          <w:spacing w:val="2"/>
        </w:rPr>
        <w:t xml:space="preserve"> </w:t>
      </w:r>
      <w:r w:rsidR="00957297" w:rsidRPr="00D7544B">
        <w:rPr>
          <w:rFonts w:ascii="Century Gothic" w:eastAsia="Arial" w:hAnsi="Century Gothic" w:cs="Arial"/>
        </w:rPr>
        <w:t>juveniles</w:t>
      </w:r>
      <w:r w:rsidR="00957297" w:rsidRPr="00D7544B">
        <w:rPr>
          <w:rFonts w:ascii="Century Gothic" w:eastAsia="Arial" w:hAnsi="Century Gothic" w:cs="Arial"/>
          <w:spacing w:val="-11"/>
        </w:rPr>
        <w:t xml:space="preserve"> </w:t>
      </w:r>
      <w:r w:rsidR="00957297" w:rsidRPr="00D7544B">
        <w:rPr>
          <w:rFonts w:ascii="Century Gothic" w:eastAsia="Arial" w:hAnsi="Century Gothic" w:cs="Arial"/>
        </w:rPr>
        <w:t>in</w:t>
      </w:r>
      <w:r w:rsidR="00957297" w:rsidRPr="00D7544B">
        <w:rPr>
          <w:rFonts w:ascii="Century Gothic" w:eastAsia="Arial" w:hAnsi="Century Gothic" w:cs="Arial"/>
          <w:spacing w:val="1"/>
        </w:rPr>
        <w:t xml:space="preserve"> </w:t>
      </w:r>
      <w:r w:rsidR="00957297" w:rsidRPr="00D7544B">
        <w:rPr>
          <w:rFonts w:ascii="Century Gothic" w:eastAsia="Arial" w:hAnsi="Century Gothic" w:cs="Arial"/>
        </w:rPr>
        <w:t>maintaining</w:t>
      </w:r>
      <w:r w:rsidR="00957297" w:rsidRPr="00D7544B">
        <w:rPr>
          <w:rFonts w:ascii="Century Gothic" w:eastAsia="Arial" w:hAnsi="Century Gothic" w:cs="Arial"/>
          <w:spacing w:val="17"/>
        </w:rPr>
        <w:t xml:space="preserve"> </w:t>
      </w:r>
      <w:r w:rsidR="00957297" w:rsidRPr="00D7544B">
        <w:rPr>
          <w:rFonts w:ascii="Century Gothic" w:eastAsia="Arial" w:hAnsi="Century Gothic" w:cs="Arial"/>
        </w:rPr>
        <w:t>positive</w:t>
      </w:r>
      <w:r w:rsidR="00957297" w:rsidRPr="00D7544B">
        <w:rPr>
          <w:rFonts w:ascii="Century Gothic" w:eastAsia="Arial" w:hAnsi="Century Gothic" w:cs="Arial"/>
          <w:spacing w:val="6"/>
        </w:rPr>
        <w:t xml:space="preserve"> </w:t>
      </w:r>
      <w:r w:rsidR="00957297" w:rsidRPr="00D7544B">
        <w:rPr>
          <w:rFonts w:ascii="Century Gothic" w:eastAsia="Arial" w:hAnsi="Century Gothic" w:cs="Arial"/>
        </w:rPr>
        <w:t>relationships</w:t>
      </w:r>
      <w:r w:rsidR="00957297" w:rsidRPr="00D7544B">
        <w:rPr>
          <w:rFonts w:ascii="Century Gothic" w:eastAsia="Arial" w:hAnsi="Century Gothic" w:cs="Arial"/>
          <w:spacing w:val="19"/>
        </w:rPr>
        <w:t xml:space="preserve"> </w:t>
      </w:r>
      <w:r w:rsidR="00957297" w:rsidRPr="00D7544B">
        <w:rPr>
          <w:rFonts w:ascii="Century Gothic" w:eastAsia="Arial" w:hAnsi="Century Gothic" w:cs="Arial"/>
        </w:rPr>
        <w:t>with</w:t>
      </w:r>
      <w:r w:rsidR="00957297" w:rsidRPr="00D7544B">
        <w:rPr>
          <w:rFonts w:ascii="Century Gothic" w:eastAsia="Arial" w:hAnsi="Century Gothic" w:cs="Arial"/>
          <w:spacing w:val="-6"/>
        </w:rPr>
        <w:t xml:space="preserve"> </w:t>
      </w:r>
      <w:r w:rsidR="00957297" w:rsidRPr="00D7544B">
        <w:rPr>
          <w:rFonts w:ascii="Century Gothic" w:eastAsia="Arial" w:hAnsi="Century Gothic" w:cs="Arial"/>
        </w:rPr>
        <w:t>other</w:t>
      </w:r>
      <w:r w:rsidR="00957297" w:rsidRPr="00D7544B">
        <w:rPr>
          <w:rFonts w:ascii="Century Gothic" w:eastAsia="Arial" w:hAnsi="Century Gothic" w:cs="Arial"/>
          <w:spacing w:val="11"/>
        </w:rPr>
        <w:t xml:space="preserve"> </w:t>
      </w:r>
      <w:r w:rsidR="00957297" w:rsidRPr="00D7544B">
        <w:rPr>
          <w:rFonts w:ascii="Century Gothic" w:eastAsia="Arial" w:hAnsi="Century Gothic" w:cs="Arial"/>
        </w:rPr>
        <w:t>students</w:t>
      </w:r>
      <w:r w:rsidR="00957297" w:rsidRPr="00D7544B">
        <w:rPr>
          <w:rFonts w:ascii="Century Gothic" w:eastAsia="Arial" w:hAnsi="Century Gothic" w:cs="Arial"/>
          <w:spacing w:val="7"/>
        </w:rPr>
        <w:t xml:space="preserve"> </w:t>
      </w:r>
      <w:r w:rsidR="00957297" w:rsidRPr="00D7544B">
        <w:rPr>
          <w:rFonts w:ascii="Century Gothic" w:eastAsia="Arial" w:hAnsi="Century Gothic" w:cs="Arial"/>
        </w:rPr>
        <w:t xml:space="preserve">and </w:t>
      </w:r>
      <w:r w:rsidR="00957297" w:rsidRPr="00D7544B">
        <w:rPr>
          <w:rFonts w:ascii="Century Gothic" w:eastAsia="Arial" w:hAnsi="Century Gothic" w:cs="Arial"/>
          <w:w w:val="103"/>
        </w:rPr>
        <w:t>faculty</w:t>
      </w:r>
      <w:r w:rsidR="00FC5564">
        <w:rPr>
          <w:rFonts w:ascii="Century Gothic" w:eastAsia="Arial" w:hAnsi="Century Gothic" w:cs="Arial"/>
          <w:w w:val="103"/>
        </w:rPr>
        <w:t>.</w:t>
      </w:r>
    </w:p>
    <w:p w14:paraId="7185AC35" w14:textId="77777777" w:rsidR="008B19E7" w:rsidRPr="008D69C9" w:rsidRDefault="008B19E7" w:rsidP="003C71BA">
      <w:pPr>
        <w:spacing w:after="0" w:line="240" w:lineRule="auto"/>
        <w:rPr>
          <w:rFonts w:ascii="Century Gothic" w:eastAsia="Arial" w:hAnsi="Century Gothic" w:cs="Arial"/>
          <w:b/>
          <w:w w:val="110"/>
        </w:rPr>
      </w:pPr>
    </w:p>
    <w:p w14:paraId="7185AC36" w14:textId="77777777" w:rsidR="00957297" w:rsidRDefault="00957297" w:rsidP="00957297">
      <w:pPr>
        <w:spacing w:after="120" w:line="240" w:lineRule="auto"/>
        <w:ind w:left="29" w:hanging="29"/>
        <w:rPr>
          <w:i/>
        </w:rPr>
      </w:pPr>
      <w:r>
        <w:rPr>
          <w:rFonts w:ascii="Century Gothic" w:eastAsia="Arial" w:hAnsi="Century Gothic" w:cs="Arial"/>
          <w:b/>
          <w:w w:val="109"/>
        </w:rPr>
        <w:t xml:space="preserve">Skill Training and Acquisition </w:t>
      </w:r>
    </w:p>
    <w:p w14:paraId="7185AC37" w14:textId="77777777" w:rsidR="008B19E7" w:rsidRPr="00D7544B" w:rsidRDefault="000D57B0" w:rsidP="0099128B">
      <w:pPr>
        <w:spacing w:before="7" w:after="0" w:line="240" w:lineRule="auto"/>
        <w:rPr>
          <w:rFonts w:ascii="Century Gothic" w:hAnsi="Century Gothic"/>
          <w:i/>
        </w:rPr>
      </w:pPr>
      <w:r w:rsidRPr="00D7544B">
        <w:rPr>
          <w:rFonts w:ascii="Century Gothic" w:hAnsi="Century Gothic"/>
          <w:i/>
        </w:rPr>
        <w:fldChar w:fldCharType="begin">
          <w:ffData>
            <w:name w:val="Check2"/>
            <w:enabled/>
            <w:calcOnExit w:val="0"/>
            <w:checkBox>
              <w:sizeAuto/>
              <w:default w:val="0"/>
            </w:checkBox>
          </w:ffData>
        </w:fldChar>
      </w:r>
      <w:r w:rsidRPr="00D7544B">
        <w:rPr>
          <w:rFonts w:ascii="Century Gothic" w:hAnsi="Century Gothic"/>
        </w:rPr>
        <w:instrText xml:space="preserve"> FORMCHECKBOX </w:instrText>
      </w:r>
      <w:r w:rsidR="00DE5D73">
        <w:rPr>
          <w:rFonts w:ascii="Century Gothic" w:hAnsi="Century Gothic"/>
          <w:i/>
        </w:rPr>
      </w:r>
      <w:r w:rsidR="00DE5D73">
        <w:rPr>
          <w:rFonts w:ascii="Century Gothic" w:hAnsi="Century Gothic"/>
          <w:i/>
        </w:rPr>
        <w:fldChar w:fldCharType="separate"/>
      </w:r>
      <w:r w:rsidRPr="00D7544B">
        <w:rPr>
          <w:rFonts w:ascii="Century Gothic" w:hAnsi="Century Gothic"/>
          <w:i/>
        </w:rPr>
        <w:fldChar w:fldCharType="end"/>
      </w:r>
      <w:r w:rsidRPr="00D7544B">
        <w:rPr>
          <w:rFonts w:ascii="Century Gothic" w:eastAsia="Arial" w:hAnsi="Century Gothic" w:cs="Arial"/>
        </w:rPr>
        <w:t xml:space="preserve"> Assist juveniles with daily living skills; e.g. nutrition, menu planning, grocery shopping, home management, home safety, etc.</w:t>
      </w:r>
    </w:p>
    <w:p w14:paraId="7185AC38" w14:textId="77777777" w:rsidR="000D57B0" w:rsidRPr="00D7544B" w:rsidRDefault="000D57B0" w:rsidP="00D7544B">
      <w:pPr>
        <w:spacing w:after="0" w:line="240" w:lineRule="auto"/>
        <w:ind w:left="29" w:hanging="29"/>
        <w:rPr>
          <w:rFonts w:ascii="Century Gothic" w:hAnsi="Century Gothic"/>
          <w:i/>
        </w:rPr>
      </w:pPr>
      <w:r w:rsidRPr="00D7544B">
        <w:rPr>
          <w:rFonts w:ascii="Century Gothic" w:hAnsi="Century Gothic"/>
          <w:i/>
        </w:rPr>
        <w:fldChar w:fldCharType="begin">
          <w:ffData>
            <w:name w:val="Check2"/>
            <w:enabled/>
            <w:calcOnExit w:val="0"/>
            <w:checkBox>
              <w:sizeAuto/>
              <w:default w:val="0"/>
            </w:checkBox>
          </w:ffData>
        </w:fldChar>
      </w:r>
      <w:r w:rsidRPr="00D7544B">
        <w:rPr>
          <w:rFonts w:ascii="Century Gothic" w:hAnsi="Century Gothic"/>
          <w:i/>
        </w:rPr>
        <w:instrText xml:space="preserve"> FORMCHECKBOX </w:instrText>
      </w:r>
      <w:r w:rsidR="00DE5D73">
        <w:rPr>
          <w:rFonts w:ascii="Century Gothic" w:hAnsi="Century Gothic"/>
          <w:i/>
        </w:rPr>
      </w:r>
      <w:r w:rsidR="00DE5D73">
        <w:rPr>
          <w:rFonts w:ascii="Century Gothic" w:hAnsi="Century Gothic"/>
          <w:i/>
        </w:rPr>
        <w:fldChar w:fldCharType="separate"/>
      </w:r>
      <w:r w:rsidRPr="00D7544B">
        <w:rPr>
          <w:rFonts w:ascii="Century Gothic" w:hAnsi="Century Gothic"/>
          <w:i/>
        </w:rPr>
        <w:fldChar w:fldCharType="end"/>
      </w:r>
      <w:r w:rsidRPr="00D7544B">
        <w:rPr>
          <w:rFonts w:ascii="Century Gothic" w:hAnsi="Century Gothic"/>
          <w:i/>
        </w:rPr>
        <w:t xml:space="preserve"> </w:t>
      </w:r>
      <w:r w:rsidRPr="00D7544B">
        <w:rPr>
          <w:rFonts w:ascii="Century Gothic" w:hAnsi="Century Gothic"/>
        </w:rPr>
        <w:t>Assist juveniles with self-care skills; e.g. hygiene, health, parenting skills, etc.</w:t>
      </w:r>
    </w:p>
    <w:p w14:paraId="7185AC39" w14:textId="77777777" w:rsidR="000D57B0" w:rsidRPr="00D7544B" w:rsidRDefault="000D57B0" w:rsidP="00D7544B">
      <w:pPr>
        <w:spacing w:after="0" w:line="240" w:lineRule="auto"/>
        <w:ind w:left="29" w:hanging="29"/>
        <w:rPr>
          <w:rFonts w:ascii="Century Gothic" w:hAnsi="Century Gothic"/>
          <w:i/>
        </w:rPr>
      </w:pPr>
      <w:r w:rsidRPr="00D7544B">
        <w:rPr>
          <w:rFonts w:ascii="Century Gothic" w:hAnsi="Century Gothic"/>
          <w:i/>
        </w:rPr>
        <w:fldChar w:fldCharType="begin">
          <w:ffData>
            <w:name w:val="Check2"/>
            <w:enabled/>
            <w:calcOnExit w:val="0"/>
            <w:checkBox>
              <w:sizeAuto/>
              <w:default w:val="0"/>
            </w:checkBox>
          </w:ffData>
        </w:fldChar>
      </w:r>
      <w:r w:rsidRPr="00D7544B">
        <w:rPr>
          <w:rFonts w:ascii="Century Gothic" w:hAnsi="Century Gothic"/>
          <w:i/>
        </w:rPr>
        <w:instrText xml:space="preserve"> FORMCHECKBOX </w:instrText>
      </w:r>
      <w:r w:rsidR="00DE5D73">
        <w:rPr>
          <w:rFonts w:ascii="Century Gothic" w:hAnsi="Century Gothic"/>
          <w:i/>
        </w:rPr>
      </w:r>
      <w:r w:rsidR="00DE5D73">
        <w:rPr>
          <w:rFonts w:ascii="Century Gothic" w:hAnsi="Century Gothic"/>
          <w:i/>
        </w:rPr>
        <w:fldChar w:fldCharType="separate"/>
      </w:r>
      <w:r w:rsidRPr="00D7544B">
        <w:rPr>
          <w:rFonts w:ascii="Century Gothic" w:hAnsi="Century Gothic"/>
          <w:i/>
        </w:rPr>
        <w:fldChar w:fldCharType="end"/>
      </w:r>
      <w:r w:rsidRPr="00D7544B">
        <w:rPr>
          <w:rFonts w:ascii="Century Gothic" w:hAnsi="Century Gothic"/>
          <w:i/>
        </w:rPr>
        <w:t xml:space="preserve"> </w:t>
      </w:r>
      <w:r w:rsidRPr="00D7544B">
        <w:rPr>
          <w:rFonts w:ascii="Century Gothic" w:hAnsi="Century Gothic"/>
        </w:rPr>
        <w:t>Assist juveniles with money management skills; e.g. budgeting, saving, managing credit, etc.</w:t>
      </w:r>
    </w:p>
    <w:p w14:paraId="7185AC3A" w14:textId="77777777" w:rsidR="000D57B0" w:rsidRPr="00D7544B" w:rsidRDefault="000D57B0" w:rsidP="0099128B">
      <w:pPr>
        <w:spacing w:before="7" w:after="0" w:line="240" w:lineRule="auto"/>
        <w:rPr>
          <w:rFonts w:ascii="Century Gothic" w:eastAsia="Arial" w:hAnsi="Century Gothic" w:cs="Arial"/>
          <w:b/>
          <w:w w:val="109"/>
        </w:rPr>
      </w:pPr>
      <w:r w:rsidRPr="00D7544B">
        <w:rPr>
          <w:rFonts w:ascii="Century Gothic" w:hAnsi="Century Gothic"/>
          <w:i/>
        </w:rPr>
        <w:fldChar w:fldCharType="begin">
          <w:ffData>
            <w:name w:val="Check2"/>
            <w:enabled/>
            <w:calcOnExit w:val="0"/>
            <w:checkBox>
              <w:sizeAuto/>
              <w:default w:val="0"/>
            </w:checkBox>
          </w:ffData>
        </w:fldChar>
      </w:r>
      <w:r w:rsidRPr="00D7544B">
        <w:rPr>
          <w:rFonts w:ascii="Century Gothic" w:hAnsi="Century Gothic"/>
        </w:rPr>
        <w:instrText xml:space="preserve"> FORMCHECKBOX </w:instrText>
      </w:r>
      <w:r w:rsidR="00DE5D73">
        <w:rPr>
          <w:rFonts w:ascii="Century Gothic" w:hAnsi="Century Gothic"/>
          <w:i/>
        </w:rPr>
      </w:r>
      <w:r w:rsidR="00DE5D73">
        <w:rPr>
          <w:rFonts w:ascii="Century Gothic" w:hAnsi="Century Gothic"/>
          <w:i/>
        </w:rPr>
        <w:fldChar w:fldCharType="separate"/>
      </w:r>
      <w:r w:rsidRPr="00D7544B">
        <w:rPr>
          <w:rFonts w:ascii="Century Gothic" w:hAnsi="Century Gothic"/>
          <w:i/>
        </w:rPr>
        <w:fldChar w:fldCharType="end"/>
      </w:r>
      <w:r w:rsidRPr="00D7544B">
        <w:rPr>
          <w:rFonts w:ascii="Century Gothic" w:eastAsia="Arial" w:hAnsi="Century Gothic" w:cs="Arial"/>
        </w:rPr>
        <w:t xml:space="preserve"> Assist juveniles with pro-social skills and activities; e.g. relationship building, appropriate language, appropriate dress attire, positive attitudes, etc.</w:t>
      </w:r>
    </w:p>
    <w:p w14:paraId="7185AC3B" w14:textId="77777777" w:rsidR="000D57B0" w:rsidRDefault="000D57B0" w:rsidP="003C71BA">
      <w:pPr>
        <w:spacing w:after="0" w:line="240" w:lineRule="auto"/>
        <w:rPr>
          <w:rFonts w:ascii="Century Gothic" w:eastAsia="Arial" w:hAnsi="Century Gothic" w:cs="Arial"/>
          <w:b/>
        </w:rPr>
      </w:pPr>
    </w:p>
    <w:p w14:paraId="7185AC3C" w14:textId="77777777" w:rsidR="000D57B0" w:rsidRDefault="000D57B0" w:rsidP="000D57B0">
      <w:pPr>
        <w:spacing w:before="7" w:after="120" w:line="240" w:lineRule="auto"/>
        <w:rPr>
          <w:rFonts w:ascii="Century Gothic" w:eastAsia="Arial" w:hAnsi="Century Gothic" w:cs="Arial"/>
          <w:b/>
          <w:w w:val="109"/>
        </w:rPr>
      </w:pPr>
      <w:r>
        <w:rPr>
          <w:rFonts w:ascii="Century Gothic" w:eastAsia="Arial" w:hAnsi="Century Gothic" w:cs="Arial"/>
          <w:b/>
          <w:w w:val="109"/>
        </w:rPr>
        <w:t>Other Skills Training</w:t>
      </w:r>
    </w:p>
    <w:p w14:paraId="7185AC3D" w14:textId="77777777" w:rsidR="000D57B0" w:rsidRPr="00D7544B" w:rsidRDefault="000D57B0" w:rsidP="000D57B0">
      <w:pPr>
        <w:spacing w:after="0" w:line="240" w:lineRule="auto"/>
        <w:rPr>
          <w:rFonts w:ascii="Century Gothic" w:hAnsi="Century Gothic"/>
          <w:i/>
        </w:rPr>
      </w:pPr>
      <w:r w:rsidRPr="00D7544B">
        <w:rPr>
          <w:rFonts w:ascii="Century Gothic" w:hAnsi="Century Gothic"/>
          <w:i/>
        </w:rPr>
        <w:fldChar w:fldCharType="begin">
          <w:ffData>
            <w:name w:val="Check2"/>
            <w:enabled/>
            <w:calcOnExit w:val="0"/>
            <w:checkBox>
              <w:sizeAuto/>
              <w:default w:val="0"/>
            </w:checkBox>
          </w:ffData>
        </w:fldChar>
      </w:r>
      <w:r w:rsidRPr="00D7544B">
        <w:rPr>
          <w:rFonts w:ascii="Century Gothic" w:hAnsi="Century Gothic"/>
        </w:rPr>
        <w:instrText xml:space="preserve"> FORMCHECKBOX </w:instrText>
      </w:r>
      <w:r w:rsidR="00DE5D73">
        <w:rPr>
          <w:rFonts w:ascii="Century Gothic" w:hAnsi="Century Gothic"/>
          <w:i/>
        </w:rPr>
      </w:r>
      <w:r w:rsidR="00DE5D73">
        <w:rPr>
          <w:rFonts w:ascii="Century Gothic" w:hAnsi="Century Gothic"/>
          <w:i/>
        </w:rPr>
        <w:fldChar w:fldCharType="separate"/>
      </w:r>
      <w:r w:rsidRPr="00D7544B">
        <w:rPr>
          <w:rFonts w:ascii="Century Gothic" w:hAnsi="Century Gothic"/>
          <w:i/>
        </w:rPr>
        <w:fldChar w:fldCharType="end"/>
      </w:r>
      <w:r w:rsidRPr="00D7544B">
        <w:rPr>
          <w:rFonts w:ascii="Century Gothic" w:eastAsia="Arial" w:hAnsi="Century Gothic" w:cs="Arial"/>
        </w:rPr>
        <w:t xml:space="preserve"> Assist juveniles with anger management skills and conflict resolution</w:t>
      </w:r>
      <w:r w:rsidR="00FC5564">
        <w:rPr>
          <w:rFonts w:ascii="Century Gothic" w:eastAsia="Arial" w:hAnsi="Century Gothic" w:cs="Arial"/>
        </w:rPr>
        <w:t>.</w:t>
      </w:r>
    </w:p>
    <w:p w14:paraId="7185AC3E" w14:textId="77777777" w:rsidR="000D57B0" w:rsidRPr="00D7544B" w:rsidRDefault="000D57B0" w:rsidP="000D57B0">
      <w:pPr>
        <w:spacing w:after="0" w:line="240" w:lineRule="auto"/>
        <w:rPr>
          <w:rFonts w:ascii="Century Gothic" w:hAnsi="Century Gothic"/>
          <w:i/>
        </w:rPr>
      </w:pPr>
      <w:r w:rsidRPr="00D7544B">
        <w:rPr>
          <w:rFonts w:ascii="Century Gothic" w:hAnsi="Century Gothic"/>
          <w:i/>
        </w:rPr>
        <w:fldChar w:fldCharType="begin">
          <w:ffData>
            <w:name w:val="Check2"/>
            <w:enabled/>
            <w:calcOnExit w:val="0"/>
            <w:checkBox>
              <w:sizeAuto/>
              <w:default w:val="0"/>
            </w:checkBox>
          </w:ffData>
        </w:fldChar>
      </w:r>
      <w:r w:rsidRPr="00D7544B">
        <w:rPr>
          <w:rFonts w:ascii="Century Gothic" w:hAnsi="Century Gothic"/>
        </w:rPr>
        <w:instrText xml:space="preserve"> FORMCHECKBOX </w:instrText>
      </w:r>
      <w:r w:rsidR="00DE5D73">
        <w:rPr>
          <w:rFonts w:ascii="Century Gothic" w:hAnsi="Century Gothic"/>
          <w:i/>
        </w:rPr>
      </w:r>
      <w:r w:rsidR="00DE5D73">
        <w:rPr>
          <w:rFonts w:ascii="Century Gothic" w:hAnsi="Century Gothic"/>
          <w:i/>
        </w:rPr>
        <w:fldChar w:fldCharType="separate"/>
      </w:r>
      <w:r w:rsidRPr="00D7544B">
        <w:rPr>
          <w:rFonts w:ascii="Century Gothic" w:hAnsi="Century Gothic"/>
          <w:i/>
        </w:rPr>
        <w:fldChar w:fldCharType="end"/>
      </w:r>
      <w:r w:rsidRPr="00D7544B">
        <w:rPr>
          <w:rFonts w:ascii="Century Gothic" w:eastAsia="Arial" w:hAnsi="Century Gothic" w:cs="Arial"/>
        </w:rPr>
        <w:t xml:space="preserve"> Provide family, individual, peer support as needed to support skills training</w:t>
      </w:r>
      <w:r w:rsidR="00FC5564">
        <w:rPr>
          <w:rFonts w:ascii="Century Gothic" w:eastAsia="Arial" w:hAnsi="Century Gothic" w:cs="Arial"/>
        </w:rPr>
        <w:t>.</w:t>
      </w:r>
    </w:p>
    <w:p w14:paraId="7185AC3F" w14:textId="77777777" w:rsidR="000D57B0" w:rsidRPr="00D7544B" w:rsidRDefault="000D57B0" w:rsidP="000D57B0">
      <w:pPr>
        <w:spacing w:after="0" w:line="240" w:lineRule="auto"/>
        <w:rPr>
          <w:rFonts w:ascii="Century Gothic" w:hAnsi="Century Gothic"/>
          <w:i/>
        </w:rPr>
      </w:pPr>
      <w:r w:rsidRPr="00D7544B">
        <w:rPr>
          <w:rFonts w:ascii="Century Gothic" w:hAnsi="Century Gothic"/>
          <w:i/>
        </w:rPr>
        <w:fldChar w:fldCharType="begin">
          <w:ffData>
            <w:name w:val="Check2"/>
            <w:enabled/>
            <w:calcOnExit w:val="0"/>
            <w:checkBox>
              <w:sizeAuto/>
              <w:default w:val="0"/>
            </w:checkBox>
          </w:ffData>
        </w:fldChar>
      </w:r>
      <w:r w:rsidRPr="00D7544B">
        <w:rPr>
          <w:rFonts w:ascii="Century Gothic" w:hAnsi="Century Gothic"/>
        </w:rPr>
        <w:instrText xml:space="preserve"> FORMCHECKBOX </w:instrText>
      </w:r>
      <w:r w:rsidR="00DE5D73">
        <w:rPr>
          <w:rFonts w:ascii="Century Gothic" w:hAnsi="Century Gothic"/>
          <w:i/>
        </w:rPr>
      </w:r>
      <w:r w:rsidR="00DE5D73">
        <w:rPr>
          <w:rFonts w:ascii="Century Gothic" w:hAnsi="Century Gothic"/>
          <w:i/>
        </w:rPr>
        <w:fldChar w:fldCharType="separate"/>
      </w:r>
      <w:r w:rsidRPr="00D7544B">
        <w:rPr>
          <w:rFonts w:ascii="Century Gothic" w:hAnsi="Century Gothic"/>
          <w:i/>
        </w:rPr>
        <w:fldChar w:fldCharType="end"/>
      </w:r>
      <w:r w:rsidRPr="00D7544B">
        <w:rPr>
          <w:rFonts w:ascii="Century Gothic" w:eastAsia="Arial" w:hAnsi="Century Gothic" w:cs="Arial"/>
        </w:rPr>
        <w:t xml:space="preserve"> Maintain daily or regular communication with community resources as to juvenile's accountability while in the community; e.g. school attendance, work schedule, counseling appointments, court hearings, community service work, etc.</w:t>
      </w:r>
    </w:p>
    <w:p w14:paraId="7185AC40" w14:textId="77777777" w:rsidR="000D57B0" w:rsidRPr="00D7544B" w:rsidRDefault="000D57B0" w:rsidP="000D57B0">
      <w:pPr>
        <w:spacing w:after="0" w:line="240" w:lineRule="auto"/>
        <w:rPr>
          <w:rFonts w:ascii="Century Gothic" w:hAnsi="Century Gothic"/>
          <w:i/>
        </w:rPr>
      </w:pPr>
      <w:r w:rsidRPr="00D7544B">
        <w:rPr>
          <w:rFonts w:ascii="Century Gothic" w:hAnsi="Century Gothic"/>
          <w:i/>
        </w:rPr>
        <w:lastRenderedPageBreak/>
        <w:fldChar w:fldCharType="begin">
          <w:ffData>
            <w:name w:val="Check2"/>
            <w:enabled/>
            <w:calcOnExit w:val="0"/>
            <w:checkBox>
              <w:sizeAuto/>
              <w:default w:val="0"/>
            </w:checkBox>
          </w:ffData>
        </w:fldChar>
      </w:r>
      <w:r w:rsidRPr="00D7544B">
        <w:rPr>
          <w:rFonts w:ascii="Century Gothic" w:hAnsi="Century Gothic"/>
        </w:rPr>
        <w:instrText xml:space="preserve"> FORMCHECKBOX </w:instrText>
      </w:r>
      <w:r w:rsidR="00DE5D73">
        <w:rPr>
          <w:rFonts w:ascii="Century Gothic" w:hAnsi="Century Gothic"/>
          <w:i/>
        </w:rPr>
      </w:r>
      <w:r w:rsidR="00DE5D73">
        <w:rPr>
          <w:rFonts w:ascii="Century Gothic" w:hAnsi="Century Gothic"/>
          <w:i/>
        </w:rPr>
        <w:fldChar w:fldCharType="separate"/>
      </w:r>
      <w:r w:rsidRPr="00D7544B">
        <w:rPr>
          <w:rFonts w:ascii="Century Gothic" w:hAnsi="Century Gothic"/>
          <w:i/>
        </w:rPr>
        <w:fldChar w:fldCharType="end"/>
      </w:r>
      <w:r w:rsidRPr="00D7544B">
        <w:rPr>
          <w:rFonts w:ascii="Century Gothic" w:eastAsia="Arial" w:hAnsi="Century Gothic" w:cs="Arial"/>
        </w:rPr>
        <w:t xml:space="preserve"> Transport juvenile to various scheduled appointments as requested by the Juvenile Services Coordinator or probation officer; e.g. job interview, school placement screening, etc.</w:t>
      </w:r>
    </w:p>
    <w:p w14:paraId="7185AC41" w14:textId="77777777" w:rsidR="000D57B0" w:rsidRPr="00D7544B" w:rsidRDefault="000D57B0" w:rsidP="000D57B0">
      <w:pPr>
        <w:spacing w:after="0" w:line="240" w:lineRule="auto"/>
        <w:rPr>
          <w:rFonts w:ascii="Century Gothic" w:hAnsi="Century Gothic"/>
          <w:i/>
        </w:rPr>
      </w:pPr>
      <w:r w:rsidRPr="00D7544B">
        <w:rPr>
          <w:rFonts w:ascii="Century Gothic" w:hAnsi="Century Gothic"/>
          <w:i/>
        </w:rPr>
        <w:fldChar w:fldCharType="begin">
          <w:ffData>
            <w:name w:val="Check2"/>
            <w:enabled/>
            <w:calcOnExit w:val="0"/>
            <w:checkBox>
              <w:sizeAuto/>
              <w:default w:val="0"/>
            </w:checkBox>
          </w:ffData>
        </w:fldChar>
      </w:r>
      <w:r w:rsidRPr="00D7544B">
        <w:rPr>
          <w:rFonts w:ascii="Century Gothic" w:hAnsi="Century Gothic"/>
        </w:rPr>
        <w:instrText xml:space="preserve"> FORMCHECKBOX </w:instrText>
      </w:r>
      <w:r w:rsidR="00DE5D73">
        <w:rPr>
          <w:rFonts w:ascii="Century Gothic" w:hAnsi="Century Gothic"/>
          <w:i/>
        </w:rPr>
      </w:r>
      <w:r w:rsidR="00DE5D73">
        <w:rPr>
          <w:rFonts w:ascii="Century Gothic" w:hAnsi="Century Gothic"/>
          <w:i/>
        </w:rPr>
        <w:fldChar w:fldCharType="separate"/>
      </w:r>
      <w:r w:rsidRPr="00D7544B">
        <w:rPr>
          <w:rFonts w:ascii="Century Gothic" w:hAnsi="Century Gothic"/>
          <w:i/>
        </w:rPr>
        <w:fldChar w:fldCharType="end"/>
      </w:r>
      <w:r w:rsidRPr="00D7544B">
        <w:rPr>
          <w:rFonts w:ascii="Century Gothic" w:hAnsi="Century Gothic" w:cs="Arial"/>
        </w:rPr>
        <w:t xml:space="preserve"> Assist juvenile in improving their health and well-being by connecting them to positive activities and organizations; e.g. community groups, religious groups, recreational or exercise activities, and opportunities to be involved in leadership activities, etc.</w:t>
      </w:r>
    </w:p>
    <w:p w14:paraId="7185AC42" w14:textId="77777777" w:rsidR="000D57B0" w:rsidRDefault="000D57B0" w:rsidP="003C71BA">
      <w:pPr>
        <w:spacing w:after="0"/>
        <w:rPr>
          <w:i/>
        </w:rPr>
      </w:pPr>
    </w:p>
    <w:p w14:paraId="7185AC43" w14:textId="77777777" w:rsidR="003C71BA" w:rsidRDefault="003C71BA" w:rsidP="003C71BA">
      <w:pPr>
        <w:spacing w:after="120"/>
        <w:rPr>
          <w:i/>
        </w:rPr>
      </w:pPr>
      <w:r>
        <w:rPr>
          <w:rFonts w:ascii="Century Gothic" w:eastAsia="Arial" w:hAnsi="Century Gothic" w:cs="Arial"/>
          <w:b/>
          <w:w w:val="109"/>
        </w:rPr>
        <w:t>Gang Intervention Services</w:t>
      </w:r>
    </w:p>
    <w:p w14:paraId="7185AC44" w14:textId="77777777" w:rsidR="008B19E7" w:rsidRPr="008D4D8F" w:rsidRDefault="003C71BA" w:rsidP="008D4D8F">
      <w:pPr>
        <w:spacing w:after="0" w:line="240" w:lineRule="auto"/>
        <w:ind w:left="29" w:hanging="29"/>
        <w:rPr>
          <w:rFonts w:ascii="Century Gothic" w:hAnsi="Century Gothic"/>
        </w:rPr>
      </w:pPr>
      <w:r w:rsidRPr="00D7544B">
        <w:rPr>
          <w:rFonts w:ascii="Century Gothic" w:hAnsi="Century Gothic"/>
          <w:i/>
        </w:rPr>
        <w:fldChar w:fldCharType="begin">
          <w:ffData>
            <w:name w:val="Check2"/>
            <w:enabled/>
            <w:calcOnExit w:val="0"/>
            <w:checkBox>
              <w:sizeAuto/>
              <w:default w:val="0"/>
            </w:checkBox>
          </w:ffData>
        </w:fldChar>
      </w:r>
      <w:r w:rsidRPr="008D4D8F">
        <w:rPr>
          <w:rFonts w:ascii="Century Gothic" w:hAnsi="Century Gothic"/>
          <w:i/>
        </w:rPr>
        <w:instrText xml:space="preserve"> FORMCHECKBOX </w:instrText>
      </w:r>
      <w:r w:rsidR="00DE5D73">
        <w:rPr>
          <w:rFonts w:ascii="Century Gothic" w:hAnsi="Century Gothic"/>
          <w:i/>
        </w:rPr>
      </w:r>
      <w:r w:rsidR="00DE5D73">
        <w:rPr>
          <w:rFonts w:ascii="Century Gothic" w:hAnsi="Century Gothic"/>
          <w:i/>
        </w:rPr>
        <w:fldChar w:fldCharType="separate"/>
      </w:r>
      <w:r w:rsidRPr="00D7544B">
        <w:rPr>
          <w:rFonts w:ascii="Century Gothic" w:hAnsi="Century Gothic"/>
          <w:i/>
        </w:rPr>
        <w:fldChar w:fldCharType="end"/>
      </w:r>
      <w:r w:rsidRPr="008D4D8F">
        <w:rPr>
          <w:rFonts w:ascii="Century Gothic" w:hAnsi="Century Gothic"/>
          <w:i/>
        </w:rPr>
        <w:t xml:space="preserve"> </w:t>
      </w:r>
      <w:r w:rsidRPr="008D4D8F">
        <w:rPr>
          <w:rFonts w:ascii="Century Gothic" w:hAnsi="Century Gothic"/>
        </w:rPr>
        <w:t>Assist in defining and addressing gang mentality and behaviors, providing problem solving and alternatives</w:t>
      </w:r>
      <w:r w:rsidR="00FC5564">
        <w:rPr>
          <w:rFonts w:ascii="Century Gothic" w:hAnsi="Century Gothic"/>
        </w:rPr>
        <w:t>.</w:t>
      </w:r>
    </w:p>
    <w:p w14:paraId="7185AC45" w14:textId="77777777" w:rsidR="003C71BA" w:rsidRPr="008D4D8F" w:rsidRDefault="003C71BA" w:rsidP="008D4D8F">
      <w:pPr>
        <w:spacing w:after="0" w:line="240" w:lineRule="auto"/>
        <w:ind w:left="29" w:hanging="29"/>
        <w:rPr>
          <w:rFonts w:ascii="Century Gothic" w:hAnsi="Century Gothic"/>
        </w:rPr>
      </w:pPr>
      <w:r w:rsidRPr="008D4D8F">
        <w:rPr>
          <w:rFonts w:ascii="Century Gothic" w:hAnsi="Century Gothic"/>
        </w:rPr>
        <w:fldChar w:fldCharType="begin">
          <w:ffData>
            <w:name w:val="Check2"/>
            <w:enabled/>
            <w:calcOnExit w:val="0"/>
            <w:checkBox>
              <w:sizeAuto/>
              <w:default w:val="0"/>
            </w:checkBox>
          </w:ffData>
        </w:fldChar>
      </w:r>
      <w:r w:rsidRPr="008D4D8F">
        <w:rPr>
          <w:rFonts w:ascii="Century Gothic" w:hAnsi="Century Gothic"/>
        </w:rPr>
        <w:instrText xml:space="preserve"> FORMCHECKBOX </w:instrText>
      </w:r>
      <w:r w:rsidR="00DE5D73">
        <w:rPr>
          <w:rFonts w:ascii="Century Gothic" w:hAnsi="Century Gothic"/>
        </w:rPr>
      </w:r>
      <w:r w:rsidR="00DE5D73">
        <w:rPr>
          <w:rFonts w:ascii="Century Gothic" w:hAnsi="Century Gothic"/>
        </w:rPr>
        <w:fldChar w:fldCharType="separate"/>
      </w:r>
      <w:r w:rsidRPr="008D4D8F">
        <w:rPr>
          <w:rFonts w:ascii="Century Gothic" w:hAnsi="Century Gothic"/>
        </w:rPr>
        <w:fldChar w:fldCharType="end"/>
      </w:r>
      <w:r w:rsidRPr="008D4D8F">
        <w:rPr>
          <w:rFonts w:ascii="Century Gothic" w:hAnsi="Century Gothic"/>
        </w:rPr>
        <w:t xml:space="preserve"> Assist juveniles in dealing with gang and violence issues</w:t>
      </w:r>
      <w:r w:rsidR="00FC5564">
        <w:rPr>
          <w:rFonts w:ascii="Century Gothic" w:hAnsi="Century Gothic"/>
        </w:rPr>
        <w:t>.</w:t>
      </w:r>
    </w:p>
    <w:p w14:paraId="7185AC46" w14:textId="77777777" w:rsidR="003C71BA" w:rsidRPr="008D4D8F" w:rsidRDefault="003C71BA" w:rsidP="008D4D8F">
      <w:pPr>
        <w:spacing w:after="0" w:line="240" w:lineRule="auto"/>
        <w:ind w:left="29" w:hanging="29"/>
        <w:rPr>
          <w:rFonts w:ascii="Century Gothic" w:hAnsi="Century Gothic"/>
        </w:rPr>
      </w:pPr>
      <w:r w:rsidRPr="008D4D8F">
        <w:rPr>
          <w:rFonts w:ascii="Century Gothic" w:hAnsi="Century Gothic"/>
        </w:rPr>
        <w:fldChar w:fldCharType="begin">
          <w:ffData>
            <w:name w:val="Check2"/>
            <w:enabled/>
            <w:calcOnExit w:val="0"/>
            <w:checkBox>
              <w:sizeAuto/>
              <w:default w:val="0"/>
            </w:checkBox>
          </w:ffData>
        </w:fldChar>
      </w:r>
      <w:r w:rsidRPr="008D4D8F">
        <w:rPr>
          <w:rFonts w:ascii="Century Gothic" w:hAnsi="Century Gothic"/>
        </w:rPr>
        <w:instrText xml:space="preserve"> FORMCHECKBOX </w:instrText>
      </w:r>
      <w:r w:rsidR="00DE5D73">
        <w:rPr>
          <w:rFonts w:ascii="Century Gothic" w:hAnsi="Century Gothic"/>
        </w:rPr>
      </w:r>
      <w:r w:rsidR="00DE5D73">
        <w:rPr>
          <w:rFonts w:ascii="Century Gothic" w:hAnsi="Century Gothic"/>
        </w:rPr>
        <w:fldChar w:fldCharType="separate"/>
      </w:r>
      <w:r w:rsidRPr="008D4D8F">
        <w:rPr>
          <w:rFonts w:ascii="Century Gothic" w:hAnsi="Century Gothic"/>
        </w:rPr>
        <w:fldChar w:fldCharType="end"/>
      </w:r>
      <w:r w:rsidRPr="008D4D8F">
        <w:rPr>
          <w:rFonts w:ascii="Century Gothic" w:hAnsi="Century Gothic"/>
        </w:rPr>
        <w:t xml:space="preserve"> Provide street mediation</w:t>
      </w:r>
      <w:r w:rsidR="00FC5564">
        <w:rPr>
          <w:rFonts w:ascii="Century Gothic" w:hAnsi="Century Gothic"/>
        </w:rPr>
        <w:t>.</w:t>
      </w:r>
    </w:p>
    <w:p w14:paraId="7185AC47" w14:textId="77777777" w:rsidR="003C71BA" w:rsidRPr="008D4D8F" w:rsidRDefault="003C71BA" w:rsidP="008D4D8F">
      <w:pPr>
        <w:spacing w:after="0" w:line="240" w:lineRule="auto"/>
        <w:ind w:left="29" w:hanging="29"/>
        <w:rPr>
          <w:rFonts w:ascii="Century Gothic" w:hAnsi="Century Gothic"/>
        </w:rPr>
      </w:pPr>
      <w:r w:rsidRPr="008D4D8F">
        <w:rPr>
          <w:rFonts w:ascii="Century Gothic" w:hAnsi="Century Gothic"/>
        </w:rPr>
        <w:fldChar w:fldCharType="begin">
          <w:ffData>
            <w:name w:val="Check2"/>
            <w:enabled/>
            <w:calcOnExit w:val="0"/>
            <w:checkBox>
              <w:sizeAuto/>
              <w:default w:val="0"/>
            </w:checkBox>
          </w:ffData>
        </w:fldChar>
      </w:r>
      <w:r w:rsidRPr="008D4D8F">
        <w:rPr>
          <w:rFonts w:ascii="Century Gothic" w:hAnsi="Century Gothic"/>
        </w:rPr>
        <w:instrText xml:space="preserve"> FORMCHECKBOX </w:instrText>
      </w:r>
      <w:r w:rsidR="00DE5D73">
        <w:rPr>
          <w:rFonts w:ascii="Century Gothic" w:hAnsi="Century Gothic"/>
        </w:rPr>
      </w:r>
      <w:r w:rsidR="00DE5D73">
        <w:rPr>
          <w:rFonts w:ascii="Century Gothic" w:hAnsi="Century Gothic"/>
        </w:rPr>
        <w:fldChar w:fldCharType="separate"/>
      </w:r>
      <w:r w:rsidRPr="008D4D8F">
        <w:rPr>
          <w:rFonts w:ascii="Century Gothic" w:hAnsi="Century Gothic"/>
        </w:rPr>
        <w:fldChar w:fldCharType="end"/>
      </w:r>
      <w:r w:rsidRPr="008D4D8F">
        <w:rPr>
          <w:rFonts w:ascii="Century Gothic" w:hAnsi="Century Gothic"/>
        </w:rPr>
        <w:t xml:space="preserve"> Provide collaboration between law enforcement mediation</w:t>
      </w:r>
      <w:r w:rsidR="00FC5564">
        <w:rPr>
          <w:rFonts w:ascii="Century Gothic" w:hAnsi="Century Gothic"/>
        </w:rPr>
        <w:t>.</w:t>
      </w:r>
    </w:p>
    <w:p w14:paraId="7185AC48" w14:textId="77777777" w:rsidR="003C71BA" w:rsidRPr="008D4D8F" w:rsidRDefault="003C71BA" w:rsidP="008D4D8F">
      <w:pPr>
        <w:spacing w:after="0" w:line="240" w:lineRule="auto"/>
        <w:ind w:left="29" w:hanging="29"/>
        <w:rPr>
          <w:rFonts w:ascii="Century Gothic" w:eastAsia="Arial" w:hAnsi="Century Gothic" w:cs="Arial"/>
          <w:b/>
        </w:rPr>
      </w:pPr>
      <w:r w:rsidRPr="008D4D8F">
        <w:rPr>
          <w:rFonts w:ascii="Century Gothic" w:hAnsi="Century Gothic"/>
        </w:rPr>
        <w:fldChar w:fldCharType="begin">
          <w:ffData>
            <w:name w:val="Check2"/>
            <w:enabled/>
            <w:calcOnExit w:val="0"/>
            <w:checkBox>
              <w:sizeAuto/>
              <w:default w:val="0"/>
            </w:checkBox>
          </w:ffData>
        </w:fldChar>
      </w:r>
      <w:r w:rsidRPr="008D4D8F">
        <w:rPr>
          <w:rFonts w:ascii="Century Gothic" w:hAnsi="Century Gothic"/>
        </w:rPr>
        <w:instrText xml:space="preserve"> FORMCHECKBOX </w:instrText>
      </w:r>
      <w:r w:rsidR="00DE5D73">
        <w:rPr>
          <w:rFonts w:ascii="Century Gothic" w:hAnsi="Century Gothic"/>
        </w:rPr>
      </w:r>
      <w:r w:rsidR="00DE5D73">
        <w:rPr>
          <w:rFonts w:ascii="Century Gothic" w:hAnsi="Century Gothic"/>
        </w:rPr>
        <w:fldChar w:fldCharType="separate"/>
      </w:r>
      <w:r w:rsidRPr="008D4D8F">
        <w:rPr>
          <w:rFonts w:ascii="Century Gothic" w:hAnsi="Century Gothic"/>
        </w:rPr>
        <w:fldChar w:fldCharType="end"/>
      </w:r>
      <w:r w:rsidRPr="008D4D8F">
        <w:rPr>
          <w:rFonts w:ascii="Century Gothic" w:hAnsi="Century Gothic"/>
        </w:rPr>
        <w:t xml:space="preserve"> Provide crisis intervention services</w:t>
      </w:r>
      <w:r w:rsidR="00FC5564">
        <w:rPr>
          <w:rFonts w:ascii="Century Gothic" w:hAnsi="Century Gothic"/>
        </w:rPr>
        <w:t>.</w:t>
      </w:r>
    </w:p>
    <w:p w14:paraId="7185AC49" w14:textId="77777777" w:rsidR="008B19E7" w:rsidRPr="008D69C9" w:rsidRDefault="008B19E7" w:rsidP="0099128B">
      <w:pPr>
        <w:spacing w:before="7" w:after="0" w:line="240" w:lineRule="auto"/>
        <w:rPr>
          <w:rFonts w:ascii="Century Gothic" w:eastAsia="Arial" w:hAnsi="Century Gothic" w:cs="Arial"/>
          <w:u w:val="single"/>
        </w:rPr>
      </w:pPr>
    </w:p>
    <w:p w14:paraId="7185AC4A" w14:textId="77777777" w:rsidR="008B19E7" w:rsidRDefault="00A40949" w:rsidP="00A40949">
      <w:pPr>
        <w:spacing w:after="120"/>
        <w:rPr>
          <w:rFonts w:ascii="Century Gothic" w:eastAsia="Arial" w:hAnsi="Century Gothic" w:cs="Arial"/>
          <w:b/>
          <w:w w:val="109"/>
        </w:rPr>
      </w:pPr>
      <w:r>
        <w:rPr>
          <w:rFonts w:ascii="Century Gothic" w:eastAsia="Arial" w:hAnsi="Century Gothic" w:cs="Arial"/>
          <w:b/>
          <w:w w:val="109"/>
        </w:rPr>
        <w:t xml:space="preserve">Service Coordination </w:t>
      </w:r>
    </w:p>
    <w:p w14:paraId="7185AC4B" w14:textId="77777777" w:rsidR="00A40949" w:rsidRPr="00D7544B" w:rsidRDefault="00A40949" w:rsidP="00D7544B">
      <w:pPr>
        <w:spacing w:after="0" w:line="240" w:lineRule="auto"/>
        <w:rPr>
          <w:rFonts w:ascii="Century Gothic" w:hAnsi="Century Gothic"/>
          <w:i/>
        </w:rPr>
      </w:pPr>
      <w:r w:rsidRPr="00D7544B">
        <w:rPr>
          <w:rFonts w:ascii="Century Gothic" w:hAnsi="Century Gothic"/>
          <w:i/>
        </w:rPr>
        <w:fldChar w:fldCharType="begin">
          <w:ffData>
            <w:name w:val="Check2"/>
            <w:enabled/>
            <w:calcOnExit w:val="0"/>
            <w:checkBox>
              <w:sizeAuto/>
              <w:default w:val="0"/>
            </w:checkBox>
          </w:ffData>
        </w:fldChar>
      </w:r>
      <w:r w:rsidRPr="00D7544B">
        <w:rPr>
          <w:rFonts w:ascii="Century Gothic" w:hAnsi="Century Gothic"/>
        </w:rPr>
        <w:instrText xml:space="preserve"> FORMCHECKBOX </w:instrText>
      </w:r>
      <w:r w:rsidR="00DE5D73">
        <w:rPr>
          <w:rFonts w:ascii="Century Gothic" w:hAnsi="Century Gothic"/>
          <w:i/>
        </w:rPr>
      </w:r>
      <w:r w:rsidR="00DE5D73">
        <w:rPr>
          <w:rFonts w:ascii="Century Gothic" w:hAnsi="Century Gothic"/>
          <w:i/>
        </w:rPr>
        <w:fldChar w:fldCharType="separate"/>
      </w:r>
      <w:r w:rsidRPr="00D7544B">
        <w:rPr>
          <w:rFonts w:ascii="Century Gothic" w:hAnsi="Century Gothic"/>
          <w:i/>
        </w:rPr>
        <w:fldChar w:fldCharType="end"/>
      </w:r>
      <w:r w:rsidR="008D4D8F" w:rsidRPr="008D4D8F">
        <w:rPr>
          <w:rFonts w:ascii="Century Gothic" w:eastAsia="Arial" w:hAnsi="Century Gothic" w:cs="Arial"/>
        </w:rPr>
        <w:t xml:space="preserve"> </w:t>
      </w:r>
      <w:r w:rsidR="008D4D8F" w:rsidRPr="008D69C9">
        <w:rPr>
          <w:rFonts w:ascii="Century Gothic" w:eastAsia="Arial" w:hAnsi="Century Gothic" w:cs="Arial"/>
          <w:u w:val="single"/>
        </w:rPr>
        <w:t>Transition Planning Meetings</w:t>
      </w:r>
      <w:r w:rsidR="008D4D8F" w:rsidRPr="001F43ED">
        <w:rPr>
          <w:rFonts w:ascii="Century Gothic" w:eastAsia="Arial" w:hAnsi="Century Gothic" w:cs="Arial"/>
        </w:rPr>
        <w:t>:</w:t>
      </w:r>
      <w:r w:rsidR="008D4D8F" w:rsidRPr="008D69C9">
        <w:rPr>
          <w:rFonts w:ascii="Century Gothic" w:eastAsia="Arial" w:hAnsi="Century Gothic" w:cs="Arial"/>
        </w:rPr>
        <w:t xml:space="preserve">  As requested, participate in transition planning meetings with IDJC staff and treatment providers prior to juvenile's release from a state facility or residential contract provider placement.</w:t>
      </w:r>
    </w:p>
    <w:p w14:paraId="7185AC4C" w14:textId="77777777" w:rsidR="00A40949" w:rsidRPr="00D7544B" w:rsidRDefault="00A40949" w:rsidP="00D7544B">
      <w:pPr>
        <w:spacing w:after="0" w:line="240" w:lineRule="auto"/>
        <w:rPr>
          <w:rFonts w:ascii="Century Gothic" w:hAnsi="Century Gothic"/>
          <w:i/>
        </w:rPr>
      </w:pPr>
      <w:r w:rsidRPr="00D7544B">
        <w:rPr>
          <w:rFonts w:ascii="Century Gothic" w:hAnsi="Century Gothic"/>
          <w:i/>
        </w:rPr>
        <w:fldChar w:fldCharType="begin">
          <w:ffData>
            <w:name w:val="Check2"/>
            <w:enabled/>
            <w:calcOnExit w:val="0"/>
            <w:checkBox>
              <w:sizeAuto/>
              <w:default w:val="0"/>
            </w:checkBox>
          </w:ffData>
        </w:fldChar>
      </w:r>
      <w:r w:rsidRPr="00D7544B">
        <w:rPr>
          <w:rFonts w:ascii="Century Gothic" w:hAnsi="Century Gothic"/>
        </w:rPr>
        <w:instrText xml:space="preserve"> FORMCHECKBOX </w:instrText>
      </w:r>
      <w:r w:rsidR="00DE5D73">
        <w:rPr>
          <w:rFonts w:ascii="Century Gothic" w:hAnsi="Century Gothic"/>
          <w:i/>
        </w:rPr>
      </w:r>
      <w:r w:rsidR="00DE5D73">
        <w:rPr>
          <w:rFonts w:ascii="Century Gothic" w:hAnsi="Century Gothic"/>
          <w:i/>
        </w:rPr>
        <w:fldChar w:fldCharType="separate"/>
      </w:r>
      <w:r w:rsidRPr="00D7544B">
        <w:rPr>
          <w:rFonts w:ascii="Century Gothic" w:hAnsi="Century Gothic"/>
          <w:i/>
        </w:rPr>
        <w:fldChar w:fldCharType="end"/>
      </w:r>
      <w:r w:rsidR="008D4D8F" w:rsidRPr="008D4D8F">
        <w:rPr>
          <w:rFonts w:ascii="Century Gothic" w:eastAsia="Arial" w:hAnsi="Century Gothic" w:cs="Arial"/>
        </w:rPr>
        <w:t xml:space="preserve"> </w:t>
      </w:r>
      <w:r w:rsidR="008D4D8F" w:rsidRPr="008D69C9">
        <w:rPr>
          <w:rFonts w:ascii="Century Gothic" w:eastAsia="Arial" w:hAnsi="Century Gothic" w:cs="Arial"/>
          <w:u w:val="single"/>
        </w:rPr>
        <w:t>Treatment Team Staffings</w:t>
      </w:r>
      <w:r w:rsidR="008D4D8F" w:rsidRPr="001F43ED">
        <w:rPr>
          <w:rFonts w:ascii="Century Gothic" w:eastAsia="Arial" w:hAnsi="Century Gothic" w:cs="Arial"/>
        </w:rPr>
        <w:t>:</w:t>
      </w:r>
      <w:r w:rsidR="008D4D8F" w:rsidRPr="008D69C9">
        <w:rPr>
          <w:rFonts w:ascii="Century Gothic" w:eastAsia="Arial" w:hAnsi="Century Gothic" w:cs="Arial"/>
        </w:rPr>
        <w:t xml:space="preserve"> As requested, actively participate in regularly scheduled staffings.  The focus of these staffings will be to assess the juvenile’s progress, present outcomes and responses to treatment provided, and to review and make recommendations for revisions to juvenile’s case plans.  The IDJC will pay the Contractor to attend staffings as requested by the Juvenile Service Coordinator while the juvenile is in the community.</w:t>
      </w:r>
    </w:p>
    <w:p w14:paraId="7185AC4D" w14:textId="77777777" w:rsidR="00A40949" w:rsidRPr="00D7544B" w:rsidRDefault="00A40949" w:rsidP="00D7544B">
      <w:pPr>
        <w:spacing w:after="0" w:line="240" w:lineRule="auto"/>
        <w:rPr>
          <w:rFonts w:ascii="Century Gothic" w:hAnsi="Century Gothic"/>
          <w:i/>
        </w:rPr>
      </w:pPr>
      <w:r w:rsidRPr="00D7544B">
        <w:rPr>
          <w:rFonts w:ascii="Century Gothic" w:hAnsi="Century Gothic"/>
          <w:i/>
        </w:rPr>
        <w:fldChar w:fldCharType="begin">
          <w:ffData>
            <w:name w:val="Check2"/>
            <w:enabled/>
            <w:calcOnExit w:val="0"/>
            <w:checkBox>
              <w:sizeAuto/>
              <w:default w:val="0"/>
            </w:checkBox>
          </w:ffData>
        </w:fldChar>
      </w:r>
      <w:r w:rsidRPr="00D7544B">
        <w:rPr>
          <w:rFonts w:ascii="Century Gothic" w:hAnsi="Century Gothic"/>
        </w:rPr>
        <w:instrText xml:space="preserve"> FORMCHECKBOX </w:instrText>
      </w:r>
      <w:r w:rsidR="00DE5D73">
        <w:rPr>
          <w:rFonts w:ascii="Century Gothic" w:hAnsi="Century Gothic"/>
          <w:i/>
        </w:rPr>
      </w:r>
      <w:r w:rsidR="00DE5D73">
        <w:rPr>
          <w:rFonts w:ascii="Century Gothic" w:hAnsi="Century Gothic"/>
          <w:i/>
        </w:rPr>
        <w:fldChar w:fldCharType="separate"/>
      </w:r>
      <w:r w:rsidRPr="00D7544B">
        <w:rPr>
          <w:rFonts w:ascii="Century Gothic" w:hAnsi="Century Gothic"/>
          <w:i/>
        </w:rPr>
        <w:fldChar w:fldCharType="end"/>
      </w:r>
      <w:r w:rsidR="008D4D8F" w:rsidRPr="00754390">
        <w:rPr>
          <w:rFonts w:ascii="Century Gothic" w:eastAsia="Arial" w:hAnsi="Century Gothic" w:cs="Arial"/>
        </w:rPr>
        <w:t xml:space="preserve"> </w:t>
      </w:r>
      <w:r w:rsidR="008D4D8F" w:rsidRPr="008D69C9">
        <w:rPr>
          <w:rFonts w:ascii="Century Gothic" w:eastAsia="Arial" w:hAnsi="Century Gothic" w:cs="Arial"/>
          <w:u w:val="single"/>
        </w:rPr>
        <w:t>Family</w:t>
      </w:r>
      <w:r w:rsidR="008D4D8F" w:rsidRPr="008D69C9">
        <w:rPr>
          <w:rFonts w:ascii="Century Gothic" w:eastAsia="Arial" w:hAnsi="Century Gothic" w:cs="Arial"/>
          <w:spacing w:val="42"/>
          <w:u w:val="single"/>
        </w:rPr>
        <w:t xml:space="preserve"> </w:t>
      </w:r>
      <w:r w:rsidR="008D4D8F" w:rsidRPr="008D69C9">
        <w:rPr>
          <w:rFonts w:ascii="Century Gothic" w:eastAsia="Arial" w:hAnsi="Century Gothic" w:cs="Arial"/>
          <w:u w:val="single"/>
        </w:rPr>
        <w:t>Support</w:t>
      </w:r>
      <w:r w:rsidR="008D4D8F" w:rsidRPr="001F43ED">
        <w:rPr>
          <w:rFonts w:ascii="Century Gothic" w:eastAsia="Arial" w:hAnsi="Century Gothic" w:cs="Arial"/>
        </w:rPr>
        <w:t>:</w:t>
      </w:r>
      <w:r w:rsidR="008D4D8F" w:rsidRPr="008D69C9">
        <w:rPr>
          <w:rFonts w:ascii="Century Gothic" w:eastAsia="Arial" w:hAnsi="Century Gothic" w:cs="Arial"/>
        </w:rPr>
        <w:t xml:space="preserve"> Ensure that the juvenile’s family, or persons identified by the juvenile as family, participate in the juvenile’s life to ensure a successful transition back into the community.  The IDJC will pay the Contractor for meetings with the family only when the juvenile is present and the meeting supports the services listed under the skills training section above.  The IDJC will pay for family meetings without the juvenile only upon prior approval of the IDJC on an individual case-by-case</w:t>
      </w:r>
      <w:r w:rsidR="008D4D8F" w:rsidRPr="008D69C9">
        <w:rPr>
          <w:rFonts w:ascii="Century Gothic" w:eastAsia="Arial" w:hAnsi="Century Gothic" w:cs="Arial"/>
          <w:spacing w:val="-21"/>
          <w:w w:val="99"/>
        </w:rPr>
        <w:t xml:space="preserve"> </w:t>
      </w:r>
      <w:r w:rsidR="008D4D8F" w:rsidRPr="008D69C9">
        <w:rPr>
          <w:rFonts w:ascii="Century Gothic" w:eastAsia="Arial" w:hAnsi="Century Gothic" w:cs="Arial"/>
          <w:w w:val="105"/>
        </w:rPr>
        <w:t>basi</w:t>
      </w:r>
      <w:r w:rsidR="00754390">
        <w:rPr>
          <w:rFonts w:ascii="Century Gothic" w:eastAsia="Arial" w:hAnsi="Century Gothic" w:cs="Arial"/>
          <w:spacing w:val="-19"/>
          <w:w w:val="105"/>
        </w:rPr>
        <w:t>s.</w:t>
      </w:r>
    </w:p>
    <w:p w14:paraId="7185AC4E" w14:textId="77777777" w:rsidR="008B19E7" w:rsidRPr="00754390" w:rsidRDefault="00A40949" w:rsidP="00754390">
      <w:pPr>
        <w:spacing w:after="0" w:line="240" w:lineRule="auto"/>
        <w:rPr>
          <w:rFonts w:ascii="Century Gothic" w:hAnsi="Century Gothic"/>
          <w:i/>
        </w:rPr>
      </w:pPr>
      <w:r w:rsidRPr="00D7544B">
        <w:rPr>
          <w:rFonts w:ascii="Century Gothic" w:hAnsi="Century Gothic"/>
          <w:i/>
        </w:rPr>
        <w:fldChar w:fldCharType="begin">
          <w:ffData>
            <w:name w:val="Check2"/>
            <w:enabled/>
            <w:calcOnExit w:val="0"/>
            <w:checkBox>
              <w:sizeAuto/>
              <w:default w:val="0"/>
            </w:checkBox>
          </w:ffData>
        </w:fldChar>
      </w:r>
      <w:r w:rsidRPr="00D7544B">
        <w:rPr>
          <w:rFonts w:ascii="Century Gothic" w:hAnsi="Century Gothic"/>
        </w:rPr>
        <w:instrText xml:space="preserve"> FORMCHECKBOX </w:instrText>
      </w:r>
      <w:r w:rsidR="00DE5D73">
        <w:rPr>
          <w:rFonts w:ascii="Century Gothic" w:hAnsi="Century Gothic"/>
          <w:i/>
        </w:rPr>
      </w:r>
      <w:r w:rsidR="00DE5D73">
        <w:rPr>
          <w:rFonts w:ascii="Century Gothic" w:hAnsi="Century Gothic"/>
          <w:i/>
        </w:rPr>
        <w:fldChar w:fldCharType="separate"/>
      </w:r>
      <w:r w:rsidRPr="00D7544B">
        <w:rPr>
          <w:rFonts w:ascii="Century Gothic" w:hAnsi="Century Gothic"/>
          <w:i/>
        </w:rPr>
        <w:fldChar w:fldCharType="end"/>
      </w:r>
      <w:r w:rsidR="00754390" w:rsidRPr="00754390">
        <w:rPr>
          <w:rFonts w:ascii="Century Gothic" w:eastAsia="Arial" w:hAnsi="Century Gothic" w:cs="Arial"/>
          <w:w w:val="103"/>
        </w:rPr>
        <w:t xml:space="preserve"> </w:t>
      </w:r>
      <w:r w:rsidR="00754390" w:rsidRPr="008D69C9">
        <w:rPr>
          <w:rFonts w:ascii="Century Gothic" w:eastAsia="Arial" w:hAnsi="Century Gothic" w:cs="Arial"/>
          <w:w w:val="103"/>
          <w:u w:val="single" w:color="000000"/>
        </w:rPr>
        <w:t>Cour</w:t>
      </w:r>
      <w:r w:rsidR="00754390" w:rsidRPr="008D69C9">
        <w:rPr>
          <w:rFonts w:ascii="Century Gothic" w:eastAsia="Arial" w:hAnsi="Century Gothic" w:cs="Arial"/>
          <w:w w:val="102"/>
          <w:u w:val="single" w:color="000000"/>
        </w:rPr>
        <w:t>t</w:t>
      </w:r>
      <w:r w:rsidR="00754390" w:rsidRPr="008D69C9">
        <w:rPr>
          <w:rFonts w:ascii="Century Gothic" w:eastAsia="Arial" w:hAnsi="Century Gothic" w:cs="Arial"/>
          <w:w w:val="99"/>
          <w:u w:val="single" w:color="000000"/>
        </w:rPr>
        <w:t xml:space="preserve"> </w:t>
      </w:r>
      <w:r w:rsidR="00754390" w:rsidRPr="008D69C9">
        <w:rPr>
          <w:rFonts w:ascii="Century Gothic" w:eastAsia="Arial" w:hAnsi="Century Gothic" w:cs="Arial"/>
          <w:u w:val="single" w:color="000000"/>
        </w:rPr>
        <w:t>Hearings</w:t>
      </w:r>
      <w:r w:rsidR="00754390" w:rsidRPr="001F43ED">
        <w:rPr>
          <w:rFonts w:ascii="Century Gothic" w:eastAsia="Arial" w:hAnsi="Century Gothic" w:cs="Arial"/>
        </w:rPr>
        <w:t>:</w:t>
      </w:r>
      <w:r w:rsidR="00754390" w:rsidRPr="008D69C9">
        <w:rPr>
          <w:rFonts w:ascii="Century Gothic" w:eastAsia="Arial" w:hAnsi="Century Gothic" w:cs="Arial"/>
        </w:rPr>
        <w:t xml:space="preserve"> IDJC will pay the Contractor to attend court hearings upon prior written approval of the IDJC.</w:t>
      </w:r>
      <w:r w:rsidR="00D874CA" w:rsidRPr="008D69C9">
        <w:rPr>
          <w:rFonts w:ascii="Century Gothic" w:hAnsi="Century Gothic"/>
          <w:b/>
        </w:rPr>
        <w:tab/>
      </w:r>
    </w:p>
    <w:p w14:paraId="7185AC4F" w14:textId="77777777" w:rsidR="008323FE" w:rsidRDefault="008323FE" w:rsidP="0099128B">
      <w:pPr>
        <w:spacing w:before="36" w:after="0" w:line="240" w:lineRule="auto"/>
        <w:jc w:val="both"/>
        <w:rPr>
          <w:rFonts w:ascii="Century Gothic" w:eastAsia="Arial" w:hAnsi="Century Gothic" w:cs="Arial"/>
        </w:rPr>
      </w:pPr>
    </w:p>
    <w:p w14:paraId="7185AC50" w14:textId="77777777" w:rsidR="00754390" w:rsidRDefault="00754390" w:rsidP="00754390">
      <w:pPr>
        <w:spacing w:after="120"/>
        <w:rPr>
          <w:rFonts w:ascii="Century Gothic" w:eastAsia="Arial" w:hAnsi="Century Gothic" w:cs="Arial"/>
          <w:b/>
          <w:w w:val="109"/>
        </w:rPr>
      </w:pPr>
      <w:r>
        <w:rPr>
          <w:rFonts w:ascii="Century Gothic" w:eastAsia="Arial" w:hAnsi="Century Gothic" w:cs="Arial"/>
          <w:b/>
          <w:w w:val="109"/>
        </w:rPr>
        <w:t>Tracker Services</w:t>
      </w:r>
    </w:p>
    <w:p w14:paraId="7185AC51" w14:textId="77777777" w:rsidR="00AC3339" w:rsidRDefault="00754390" w:rsidP="001F43ED">
      <w:pPr>
        <w:spacing w:before="36" w:after="0" w:line="240" w:lineRule="auto"/>
        <w:jc w:val="both"/>
        <w:rPr>
          <w:rFonts w:ascii="Century Gothic" w:eastAsia="Arial" w:hAnsi="Century Gothic" w:cs="Arial"/>
          <w:b/>
        </w:rPr>
      </w:pPr>
      <w:r w:rsidRPr="00D7544B">
        <w:rPr>
          <w:rFonts w:ascii="Century Gothic" w:hAnsi="Century Gothic"/>
          <w:i/>
        </w:rPr>
        <w:fldChar w:fldCharType="begin">
          <w:ffData>
            <w:name w:val="Check2"/>
            <w:enabled/>
            <w:calcOnExit w:val="0"/>
            <w:checkBox>
              <w:sizeAuto/>
              <w:default w:val="0"/>
            </w:checkBox>
          </w:ffData>
        </w:fldChar>
      </w:r>
      <w:r w:rsidRPr="00D7544B">
        <w:rPr>
          <w:rFonts w:ascii="Century Gothic" w:hAnsi="Century Gothic"/>
        </w:rPr>
        <w:instrText xml:space="preserve"> FORMCHECKBOX </w:instrText>
      </w:r>
      <w:r w:rsidR="00DE5D73">
        <w:rPr>
          <w:rFonts w:ascii="Century Gothic" w:hAnsi="Century Gothic"/>
          <w:i/>
        </w:rPr>
      </w:r>
      <w:r w:rsidR="00DE5D73">
        <w:rPr>
          <w:rFonts w:ascii="Century Gothic" w:hAnsi="Century Gothic"/>
          <w:i/>
        </w:rPr>
        <w:fldChar w:fldCharType="separate"/>
      </w:r>
      <w:r w:rsidRPr="00D7544B">
        <w:rPr>
          <w:rFonts w:ascii="Century Gothic" w:hAnsi="Century Gothic"/>
          <w:i/>
        </w:rPr>
        <w:fldChar w:fldCharType="end"/>
      </w:r>
      <w:r w:rsidR="00FC5564" w:rsidRPr="00FC5564">
        <w:rPr>
          <w:rFonts w:ascii="Century Gothic" w:eastAsia="Arial" w:hAnsi="Century Gothic" w:cs="Arial"/>
        </w:rPr>
        <w:t xml:space="preserve"> </w:t>
      </w:r>
      <w:r w:rsidR="00FC5564" w:rsidRPr="008D69C9">
        <w:rPr>
          <w:rFonts w:ascii="Century Gothic" w:eastAsia="Arial" w:hAnsi="Century Gothic" w:cs="Arial"/>
        </w:rPr>
        <w:t>Monitor juvenile movements in the manner as requested by the Juvenile Service Coordinator.</w:t>
      </w:r>
    </w:p>
    <w:p w14:paraId="7185AC52" w14:textId="77777777" w:rsidR="001F43ED" w:rsidRDefault="001F43ED" w:rsidP="001F43ED">
      <w:pPr>
        <w:spacing w:before="36" w:after="0" w:line="240" w:lineRule="auto"/>
        <w:jc w:val="both"/>
        <w:rPr>
          <w:rFonts w:ascii="Century Gothic" w:eastAsia="Arial" w:hAnsi="Century Gothic" w:cs="Arial"/>
          <w:b/>
        </w:rPr>
      </w:pPr>
    </w:p>
    <w:p w14:paraId="7185AC53" w14:textId="77777777" w:rsidR="00C93FA5" w:rsidRDefault="00C93FA5" w:rsidP="001F43ED">
      <w:pPr>
        <w:spacing w:before="36" w:after="0" w:line="240" w:lineRule="auto"/>
        <w:jc w:val="both"/>
        <w:rPr>
          <w:rFonts w:ascii="Century Gothic" w:eastAsia="Arial" w:hAnsi="Century Gothic" w:cs="Arial"/>
          <w:b/>
        </w:rPr>
      </w:pPr>
      <w:r>
        <w:rPr>
          <w:rFonts w:ascii="Century Gothic" w:eastAsia="Arial" w:hAnsi="Century Gothic" w:cs="Arial"/>
          <w:b/>
          <w:noProof/>
        </w:rPr>
        <mc:AlternateContent>
          <mc:Choice Requires="wps">
            <w:drawing>
              <wp:anchor distT="0" distB="0" distL="114300" distR="114300" simplePos="0" relativeHeight="251667968" behindDoc="0" locked="0" layoutInCell="1" allowOverlap="1" wp14:anchorId="7185AC77" wp14:editId="7185AC78">
                <wp:simplePos x="0" y="0"/>
                <wp:positionH relativeFrom="column">
                  <wp:posOffset>1671320</wp:posOffset>
                </wp:positionH>
                <wp:positionV relativeFrom="paragraph">
                  <wp:posOffset>48260</wp:posOffset>
                </wp:positionV>
                <wp:extent cx="2798859" cy="0"/>
                <wp:effectExtent l="76200" t="57150" r="97155" b="114300"/>
                <wp:wrapNone/>
                <wp:docPr id="1" name="Straight Connector 1"/>
                <wp:cNvGraphicFramePr/>
                <a:graphic xmlns:a="http://schemas.openxmlformats.org/drawingml/2006/main">
                  <a:graphicData uri="http://schemas.microsoft.com/office/word/2010/wordprocessingShape">
                    <wps:wsp>
                      <wps:cNvCnPr/>
                      <wps:spPr>
                        <a:xfrm>
                          <a:off x="0" y="0"/>
                          <a:ext cx="2798859" cy="0"/>
                        </a:xfrm>
                        <a:prstGeom prst="line">
                          <a:avLst/>
                        </a:prstGeom>
                        <a:ln>
                          <a:headEnd type="oval" w="med" len="med"/>
                          <a:tailEnd type="oval" w="med" len="med"/>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05A10CA7" id="Straight Connector 1" o:spid="_x0000_s1026" style="position:absolute;z-index:251667968;visibility:visible;mso-wrap-style:square;mso-wrap-distance-left:9pt;mso-wrap-distance-top:0;mso-wrap-distance-right:9pt;mso-wrap-distance-bottom:0;mso-position-horizontal:absolute;mso-position-horizontal-relative:text;mso-position-vertical:absolute;mso-position-vertical-relative:text" from="131.6pt,3.8pt" to="352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" strokecolor="#4f81bd [3204]" strokeweight="2pt">
                <v:stroke startarrow="oval" endarrow="oval"/>
                <v:shadow on="t" color="black" opacity="24903f" origin=",.5" offset="0,.55556mm"/>
              </v:line>
            </w:pict>
          </mc:Fallback>
        </mc:AlternateContent>
      </w:r>
    </w:p>
    <w:p w14:paraId="7185AC54" w14:textId="77777777" w:rsidR="00C93FA5" w:rsidRPr="001F43ED" w:rsidRDefault="00C93FA5" w:rsidP="001F43ED">
      <w:pPr>
        <w:spacing w:before="36" w:after="0" w:line="240" w:lineRule="auto"/>
        <w:jc w:val="both"/>
        <w:rPr>
          <w:rFonts w:ascii="Century Gothic" w:eastAsia="Arial" w:hAnsi="Century Gothic" w:cs="Arial"/>
          <w:b/>
        </w:rPr>
      </w:pPr>
    </w:p>
    <w:p w14:paraId="7185AC55" w14:textId="77777777" w:rsidR="00FC3732" w:rsidRDefault="00651959" w:rsidP="0099128B">
      <w:pPr>
        <w:spacing w:after="0" w:line="257" w:lineRule="auto"/>
        <w:rPr>
          <w:rFonts w:ascii="Century Gothic" w:eastAsia="Arial" w:hAnsi="Century Gothic" w:cs="Arial"/>
        </w:rPr>
      </w:pPr>
      <w:r w:rsidRPr="008D69C9">
        <w:rPr>
          <w:rFonts w:ascii="Century Gothic" w:eastAsia="Arial" w:hAnsi="Century Gothic" w:cs="Arial"/>
        </w:rPr>
        <w:t>I hereby acknowledge and agree that I have read and understand all the terms a</w:t>
      </w:r>
      <w:r w:rsidR="00FC5564">
        <w:rPr>
          <w:rFonts w:ascii="Century Gothic" w:eastAsia="Arial" w:hAnsi="Century Gothic" w:cs="Arial"/>
        </w:rPr>
        <w:t>nd conditions contained in the a</w:t>
      </w:r>
      <w:r w:rsidRPr="008D69C9">
        <w:rPr>
          <w:rFonts w:ascii="Century Gothic" w:eastAsia="Arial" w:hAnsi="Century Gothic" w:cs="Arial"/>
        </w:rPr>
        <w:t>pplication.</w:t>
      </w:r>
      <w:r w:rsidR="00477F81">
        <w:rPr>
          <w:rFonts w:ascii="Century Gothic" w:eastAsia="Arial" w:hAnsi="Century Gothic" w:cs="Arial"/>
        </w:rPr>
        <w:t xml:space="preserve"> </w:t>
      </w:r>
    </w:p>
    <w:p w14:paraId="7185AC56" w14:textId="77777777" w:rsidR="00FC3732" w:rsidRDefault="00FC3732" w:rsidP="0099128B">
      <w:pPr>
        <w:spacing w:after="0" w:line="257" w:lineRule="auto"/>
        <w:rPr>
          <w:rFonts w:ascii="Century Gothic" w:eastAsia="Arial" w:hAnsi="Century Gothic" w:cs="Arial"/>
        </w:rPr>
      </w:pPr>
    </w:p>
    <w:p w14:paraId="7185AC57" w14:textId="77777777" w:rsidR="00AC3339" w:rsidRDefault="00651959" w:rsidP="0099128B">
      <w:pPr>
        <w:spacing w:after="0" w:line="257" w:lineRule="auto"/>
        <w:rPr>
          <w:rFonts w:ascii="Century Gothic" w:eastAsia="Arial" w:hAnsi="Century Gothic" w:cs="Arial"/>
        </w:rPr>
      </w:pPr>
      <w:r w:rsidRPr="008D69C9">
        <w:rPr>
          <w:rFonts w:ascii="Century Gothic" w:eastAsia="Arial" w:hAnsi="Century Gothic" w:cs="Arial"/>
        </w:rPr>
        <w:t>I certify that the information I</w:t>
      </w:r>
      <w:r w:rsidR="00F01A21" w:rsidRPr="008D69C9">
        <w:rPr>
          <w:rFonts w:ascii="Century Gothic" w:eastAsia="Arial" w:hAnsi="Century Gothic" w:cs="Arial"/>
        </w:rPr>
        <w:t xml:space="preserve"> </w:t>
      </w:r>
      <w:r w:rsidRPr="008D69C9">
        <w:rPr>
          <w:rFonts w:ascii="Century Gothic" w:eastAsia="Arial" w:hAnsi="Century Gothic" w:cs="Arial"/>
        </w:rPr>
        <w:t>have provided is correct. I</w:t>
      </w:r>
      <w:r w:rsidR="00F01A21" w:rsidRPr="008D69C9">
        <w:rPr>
          <w:rFonts w:ascii="Century Gothic" w:eastAsia="Arial" w:hAnsi="Century Gothic" w:cs="Arial"/>
        </w:rPr>
        <w:t xml:space="preserve"> </w:t>
      </w:r>
      <w:r w:rsidRPr="008D69C9">
        <w:rPr>
          <w:rFonts w:ascii="Century Gothic" w:eastAsia="Arial" w:hAnsi="Century Gothic" w:cs="Arial"/>
        </w:rPr>
        <w:t xml:space="preserve">understand that any misrepresentations or incorrect information provided to </w:t>
      </w:r>
      <w:r w:rsidR="00A44CBD" w:rsidRPr="008D69C9">
        <w:rPr>
          <w:rFonts w:ascii="Century Gothic" w:eastAsia="Arial" w:hAnsi="Century Gothic" w:cs="Arial"/>
        </w:rPr>
        <w:t xml:space="preserve">the </w:t>
      </w:r>
      <w:r w:rsidR="00F01A21" w:rsidRPr="008D69C9">
        <w:rPr>
          <w:rFonts w:ascii="Century Gothic" w:eastAsia="Arial" w:hAnsi="Century Gothic" w:cs="Arial"/>
        </w:rPr>
        <w:t>IDJC</w:t>
      </w:r>
      <w:r w:rsidRPr="008D69C9">
        <w:rPr>
          <w:rFonts w:ascii="Century Gothic" w:eastAsia="Arial" w:hAnsi="Century Gothic" w:cs="Arial"/>
        </w:rPr>
        <w:t xml:space="preserve"> can result in disqualification of my application.</w:t>
      </w:r>
    </w:p>
    <w:p w14:paraId="7185AC58" w14:textId="77777777" w:rsidR="00477F81" w:rsidRDefault="00477F81" w:rsidP="0099128B">
      <w:pPr>
        <w:spacing w:after="0" w:line="257" w:lineRule="auto"/>
        <w:rPr>
          <w:rFonts w:ascii="Century Gothic" w:eastAsia="Arial" w:hAnsi="Century Gothic" w:cs="Arial"/>
        </w:rPr>
      </w:pPr>
    </w:p>
    <w:p w14:paraId="7185AC59" w14:textId="77777777" w:rsidR="005D1795" w:rsidRPr="00477F81" w:rsidRDefault="00477F81" w:rsidP="00477F81">
      <w:pPr>
        <w:spacing w:after="0" w:line="257" w:lineRule="auto"/>
        <w:rPr>
          <w:rFonts w:ascii="Century Gothic" w:eastAsia="Arial" w:hAnsi="Century Gothic" w:cs="Arial"/>
          <w:u w:val="single"/>
        </w:rPr>
        <w:sectPr w:rsidR="005D1795" w:rsidRPr="00477F81" w:rsidSect="00B7662E">
          <w:headerReference w:type="default" r:id="rId18"/>
          <w:type w:val="continuous"/>
          <w:pgSz w:w="11900" w:h="16820"/>
          <w:pgMar w:top="1152" w:right="1152" w:bottom="1152" w:left="1152" w:header="720" w:footer="1195" w:gutter="0"/>
          <w:cols w:space="720"/>
          <w:docGrid w:linePitch="299"/>
        </w:sectPr>
      </w:pPr>
      <w:r>
        <w:rPr>
          <w:rFonts w:ascii="Century Gothic" w:eastAsia="Arial" w:hAnsi="Century Gothic" w:cs="Arial"/>
        </w:rPr>
        <w:t xml:space="preserve">Signature: </w:t>
      </w:r>
      <w:r>
        <w:rPr>
          <w:rFonts w:ascii="Century Gothic" w:eastAsia="Arial" w:hAnsi="Century Gothic" w:cs="Arial"/>
          <w:u w:val="single"/>
        </w:rPr>
        <w:tab/>
      </w:r>
      <w:r>
        <w:rPr>
          <w:rFonts w:ascii="Century Gothic" w:eastAsia="Arial" w:hAnsi="Century Gothic" w:cs="Arial"/>
          <w:u w:val="single"/>
        </w:rPr>
        <w:tab/>
      </w:r>
      <w:r>
        <w:rPr>
          <w:rFonts w:ascii="Century Gothic" w:eastAsia="Arial" w:hAnsi="Century Gothic" w:cs="Arial"/>
          <w:u w:val="single"/>
        </w:rPr>
        <w:tab/>
      </w:r>
      <w:r>
        <w:rPr>
          <w:rFonts w:ascii="Century Gothic" w:eastAsia="Arial" w:hAnsi="Century Gothic" w:cs="Arial"/>
          <w:u w:val="single"/>
        </w:rPr>
        <w:tab/>
      </w:r>
      <w:r w:rsidR="00BF4410">
        <w:rPr>
          <w:rFonts w:ascii="Century Gothic" w:eastAsia="Arial" w:hAnsi="Century Gothic" w:cs="Arial"/>
          <w:u w:val="single"/>
        </w:rPr>
        <w:tab/>
      </w:r>
      <w:r w:rsidR="00BF4410">
        <w:rPr>
          <w:rFonts w:ascii="Century Gothic" w:eastAsia="Arial" w:hAnsi="Century Gothic" w:cs="Arial"/>
        </w:rPr>
        <w:t xml:space="preserve">   </w:t>
      </w:r>
      <w:r>
        <w:rPr>
          <w:rFonts w:ascii="Century Gothic" w:eastAsia="Arial" w:hAnsi="Century Gothic" w:cs="Arial"/>
        </w:rPr>
        <w:t xml:space="preserve">Printed Name: </w:t>
      </w:r>
      <w:r>
        <w:rPr>
          <w:rFonts w:ascii="Century Gothic" w:eastAsia="Arial" w:hAnsi="Century Gothic" w:cs="Arial"/>
          <w:u w:val="single"/>
        </w:rPr>
        <w:tab/>
      </w:r>
      <w:r>
        <w:rPr>
          <w:rFonts w:ascii="Century Gothic" w:eastAsia="Arial" w:hAnsi="Century Gothic" w:cs="Arial"/>
          <w:u w:val="single"/>
        </w:rPr>
        <w:tab/>
      </w:r>
      <w:r>
        <w:rPr>
          <w:rFonts w:ascii="Century Gothic" w:eastAsia="Arial" w:hAnsi="Century Gothic" w:cs="Arial"/>
          <w:u w:val="single"/>
        </w:rPr>
        <w:tab/>
      </w:r>
      <w:r>
        <w:rPr>
          <w:rFonts w:ascii="Century Gothic" w:eastAsia="Arial" w:hAnsi="Century Gothic" w:cs="Arial"/>
          <w:u w:val="single"/>
        </w:rPr>
        <w:tab/>
      </w:r>
      <w:r w:rsidR="00BF4410">
        <w:rPr>
          <w:rFonts w:ascii="Century Gothic" w:eastAsia="Arial" w:hAnsi="Century Gothic" w:cs="Arial"/>
          <w:u w:val="single"/>
        </w:rPr>
        <w:tab/>
      </w:r>
    </w:p>
    <w:p w14:paraId="7185AC5C" w14:textId="77777777" w:rsidR="003B1195" w:rsidRPr="008D69C9" w:rsidRDefault="003B1195" w:rsidP="0099128B">
      <w:pPr>
        <w:spacing w:after="0"/>
        <w:rPr>
          <w:rFonts w:ascii="Century Gothic" w:hAnsi="Century Gothic"/>
        </w:rPr>
        <w:sectPr w:rsidR="003B1195" w:rsidRPr="008D69C9" w:rsidSect="00BD177E">
          <w:type w:val="continuous"/>
          <w:pgSz w:w="11900" w:h="16820"/>
          <w:pgMar w:top="1580" w:right="1120" w:bottom="280" w:left="1360" w:header="720" w:footer="720" w:gutter="0"/>
          <w:cols w:num="2" w:space="720" w:equalWidth="0">
            <w:col w:w="7010" w:space="90"/>
            <w:col w:w="2320"/>
          </w:cols>
        </w:sectPr>
      </w:pPr>
    </w:p>
    <w:p w14:paraId="7185AC5D" w14:textId="77777777" w:rsidR="003F6657" w:rsidRPr="008D69C9" w:rsidRDefault="003F6657" w:rsidP="00D874CA">
      <w:pPr>
        <w:spacing w:before="28" w:after="0" w:line="240" w:lineRule="auto"/>
        <w:jc w:val="center"/>
        <w:rPr>
          <w:rFonts w:ascii="Century Gothic" w:eastAsia="Arial" w:hAnsi="Century Gothic" w:cs="Arial"/>
          <w:b/>
        </w:rPr>
      </w:pPr>
      <w:r w:rsidRPr="008D69C9">
        <w:rPr>
          <w:rFonts w:ascii="Century Gothic" w:eastAsia="Arial" w:hAnsi="Century Gothic" w:cs="Arial"/>
          <w:b/>
        </w:rPr>
        <w:lastRenderedPageBreak/>
        <w:t>Form B:</w:t>
      </w:r>
    </w:p>
    <w:p w14:paraId="7185AC5E" w14:textId="77777777" w:rsidR="00E54641" w:rsidRPr="008D69C9" w:rsidRDefault="00B365DA" w:rsidP="00D874CA">
      <w:pPr>
        <w:spacing w:before="28" w:after="0" w:line="240" w:lineRule="auto"/>
        <w:jc w:val="center"/>
        <w:rPr>
          <w:rFonts w:ascii="Century Gothic" w:eastAsia="Arial" w:hAnsi="Century Gothic" w:cs="Arial"/>
          <w:b/>
        </w:rPr>
      </w:pPr>
      <w:r w:rsidRPr="008D69C9">
        <w:rPr>
          <w:rFonts w:ascii="Century Gothic" w:eastAsia="Arial" w:hAnsi="Century Gothic" w:cs="Arial"/>
          <w:b/>
        </w:rPr>
        <w:t xml:space="preserve">Mandatory Reporting </w:t>
      </w:r>
      <w:r w:rsidR="00B16FC1" w:rsidRPr="008D69C9">
        <w:rPr>
          <w:rFonts w:ascii="Century Gothic" w:eastAsia="Arial" w:hAnsi="Century Gothic" w:cs="Arial"/>
          <w:b/>
        </w:rPr>
        <w:t xml:space="preserve">Acknowledgement of </w:t>
      </w:r>
      <w:r w:rsidRPr="008D69C9">
        <w:rPr>
          <w:rFonts w:ascii="Century Gothic" w:eastAsia="Arial" w:hAnsi="Century Gothic" w:cs="Arial"/>
          <w:b/>
        </w:rPr>
        <w:t>Understanding</w:t>
      </w:r>
    </w:p>
    <w:p w14:paraId="7185AC5F" w14:textId="77777777" w:rsidR="00E54641" w:rsidRPr="008D69C9" w:rsidRDefault="00E54641" w:rsidP="0099128B">
      <w:pPr>
        <w:pStyle w:val="Pa9"/>
        <w:rPr>
          <w:rFonts w:ascii="Century Gothic" w:eastAsia="Arial" w:hAnsi="Century Gothic" w:cs="Arial"/>
          <w:sz w:val="22"/>
          <w:szCs w:val="22"/>
        </w:rPr>
      </w:pPr>
    </w:p>
    <w:p w14:paraId="7185AC60" w14:textId="77777777" w:rsidR="00E54641" w:rsidRPr="008D69C9" w:rsidRDefault="00E54641" w:rsidP="0099128B">
      <w:pPr>
        <w:pStyle w:val="Pa9"/>
        <w:rPr>
          <w:rFonts w:ascii="Century Gothic" w:eastAsia="Arial" w:hAnsi="Century Gothic" w:cs="Arial"/>
          <w:sz w:val="22"/>
          <w:szCs w:val="22"/>
        </w:rPr>
      </w:pPr>
    </w:p>
    <w:p w14:paraId="7185AC61" w14:textId="77777777" w:rsidR="00E54641" w:rsidRPr="008D69C9" w:rsidRDefault="00E54641" w:rsidP="0099128B">
      <w:pPr>
        <w:pStyle w:val="Pa9"/>
        <w:jc w:val="both"/>
        <w:rPr>
          <w:rFonts w:ascii="Century Gothic" w:eastAsia="Arial" w:hAnsi="Century Gothic" w:cs="Arial"/>
          <w:sz w:val="22"/>
          <w:szCs w:val="22"/>
        </w:rPr>
      </w:pPr>
      <w:r w:rsidRPr="008D69C9">
        <w:rPr>
          <w:rFonts w:ascii="Century Gothic" w:eastAsia="Arial" w:hAnsi="Century Gothic" w:cs="Arial"/>
          <w:sz w:val="22"/>
          <w:szCs w:val="22"/>
        </w:rPr>
        <w:t xml:space="preserve">The protection of children is the responsibility of all staff and Idaho law provides that all IDJC staff are mandated reporters. </w:t>
      </w:r>
      <w:r w:rsidR="00CF4419" w:rsidRPr="008D69C9">
        <w:rPr>
          <w:rFonts w:ascii="Century Gothic" w:eastAsia="Arial" w:hAnsi="Century Gothic" w:cs="Arial"/>
          <w:sz w:val="22"/>
          <w:szCs w:val="22"/>
        </w:rPr>
        <w:t xml:space="preserve"> </w:t>
      </w:r>
      <w:r w:rsidRPr="008D69C9">
        <w:rPr>
          <w:rFonts w:ascii="Century Gothic" w:eastAsia="Arial" w:hAnsi="Century Gothic" w:cs="Arial"/>
          <w:sz w:val="22"/>
          <w:szCs w:val="22"/>
        </w:rPr>
        <w:t xml:space="preserve">Mandated reporters are required to report suspected child abuse and/or neglect immediately when they have “reason to believe” that a child may have been the victim of abuse or neglect. </w:t>
      </w:r>
      <w:r w:rsidR="00CF4419" w:rsidRPr="008D69C9">
        <w:rPr>
          <w:rFonts w:ascii="Century Gothic" w:eastAsia="Arial" w:hAnsi="Century Gothic" w:cs="Arial"/>
          <w:sz w:val="22"/>
          <w:szCs w:val="22"/>
        </w:rPr>
        <w:t xml:space="preserve"> </w:t>
      </w:r>
      <w:r w:rsidRPr="008D69C9">
        <w:rPr>
          <w:rFonts w:ascii="Century Gothic" w:eastAsia="Arial" w:hAnsi="Century Gothic" w:cs="Arial"/>
          <w:sz w:val="22"/>
          <w:szCs w:val="22"/>
        </w:rPr>
        <w:t xml:space="preserve">As professionals who work with children, mandated reporters are assumed to be in the best position to recognize and report child abuse and neglect as soon as possible. </w:t>
      </w:r>
      <w:r w:rsidR="00CF4419" w:rsidRPr="008D69C9">
        <w:rPr>
          <w:rFonts w:ascii="Century Gothic" w:eastAsia="Arial" w:hAnsi="Century Gothic" w:cs="Arial"/>
          <w:sz w:val="22"/>
          <w:szCs w:val="22"/>
        </w:rPr>
        <w:t xml:space="preserve"> </w:t>
      </w:r>
      <w:r w:rsidRPr="008D69C9">
        <w:rPr>
          <w:rFonts w:ascii="Century Gothic" w:eastAsia="Arial" w:hAnsi="Century Gothic" w:cs="Arial"/>
          <w:sz w:val="22"/>
          <w:szCs w:val="22"/>
        </w:rPr>
        <w:t>It is not the function of the mandated reporter to investigate.</w:t>
      </w:r>
    </w:p>
    <w:p w14:paraId="7185AC62" w14:textId="77777777" w:rsidR="00E54641" w:rsidRPr="008D69C9" w:rsidRDefault="00E54641" w:rsidP="0099128B">
      <w:pPr>
        <w:pStyle w:val="Pa9"/>
        <w:rPr>
          <w:rFonts w:ascii="Century Gothic" w:eastAsia="Arial" w:hAnsi="Century Gothic" w:cs="Arial"/>
          <w:sz w:val="22"/>
          <w:szCs w:val="22"/>
        </w:rPr>
      </w:pPr>
    </w:p>
    <w:p w14:paraId="7185AC63" w14:textId="77777777" w:rsidR="00E54641" w:rsidRPr="008D69C9" w:rsidRDefault="00E54641" w:rsidP="003F6657">
      <w:pPr>
        <w:pStyle w:val="Pa9"/>
        <w:spacing w:after="120"/>
        <w:rPr>
          <w:rFonts w:ascii="Century Gothic" w:eastAsia="Arial" w:hAnsi="Century Gothic" w:cs="Arial"/>
          <w:sz w:val="22"/>
          <w:szCs w:val="22"/>
        </w:rPr>
      </w:pPr>
      <w:r w:rsidRPr="008D69C9">
        <w:rPr>
          <w:rFonts w:ascii="Century Gothic" w:eastAsia="Arial" w:hAnsi="Century Gothic" w:cs="Arial"/>
          <w:sz w:val="22"/>
          <w:szCs w:val="22"/>
        </w:rPr>
        <w:t>The Child Protective Act (Idaho Code 16-1605</w:t>
      </w:r>
      <w:r w:rsidR="005303A8" w:rsidRPr="008D69C9">
        <w:rPr>
          <w:rFonts w:ascii="Century Gothic" w:eastAsia="Arial" w:hAnsi="Century Gothic" w:cs="Arial"/>
          <w:sz w:val="22"/>
          <w:szCs w:val="22"/>
        </w:rPr>
        <w:t>, Reporting of Abuse, Abandonment, or Neglect</w:t>
      </w:r>
      <w:r w:rsidRPr="008D69C9">
        <w:rPr>
          <w:rFonts w:ascii="Century Gothic" w:eastAsia="Arial" w:hAnsi="Century Gothic" w:cs="Arial"/>
          <w:sz w:val="22"/>
          <w:szCs w:val="22"/>
        </w:rPr>
        <w:t>) requires the following of you as a mandated reporter:</w:t>
      </w:r>
    </w:p>
    <w:p w14:paraId="7185AC64" w14:textId="77777777" w:rsidR="00E54641" w:rsidRPr="008D69C9" w:rsidRDefault="00E54641" w:rsidP="003F6657">
      <w:pPr>
        <w:pStyle w:val="Pa9"/>
        <w:numPr>
          <w:ilvl w:val="0"/>
          <w:numId w:val="12"/>
        </w:numPr>
        <w:spacing w:after="120"/>
        <w:rPr>
          <w:rFonts w:ascii="Century Gothic" w:eastAsia="Arial" w:hAnsi="Century Gothic" w:cs="Arial"/>
          <w:sz w:val="22"/>
          <w:szCs w:val="22"/>
        </w:rPr>
      </w:pPr>
      <w:r w:rsidRPr="008D69C9">
        <w:rPr>
          <w:rFonts w:ascii="Century Gothic" w:eastAsia="Arial" w:hAnsi="Century Gothic" w:cs="Arial"/>
          <w:sz w:val="22"/>
          <w:szCs w:val="22"/>
        </w:rPr>
        <w:t>You are required to “report or cause to be reported within twenty-four (24) hours such conditions or circumstances (suspected child abuse or neglect) to the proper law enforcement agency or the department”.</w:t>
      </w:r>
    </w:p>
    <w:p w14:paraId="7185AC65" w14:textId="77777777" w:rsidR="00E54641" w:rsidRPr="008D69C9" w:rsidRDefault="00E54641" w:rsidP="003F6657">
      <w:pPr>
        <w:pStyle w:val="Pa9"/>
        <w:numPr>
          <w:ilvl w:val="0"/>
          <w:numId w:val="12"/>
        </w:numPr>
        <w:spacing w:after="120"/>
        <w:rPr>
          <w:rFonts w:ascii="Century Gothic" w:eastAsia="Arial" w:hAnsi="Century Gothic" w:cs="Arial"/>
          <w:sz w:val="22"/>
          <w:szCs w:val="22"/>
        </w:rPr>
      </w:pPr>
      <w:r w:rsidRPr="008D69C9">
        <w:rPr>
          <w:rFonts w:ascii="Century Gothic" w:eastAsia="Arial" w:hAnsi="Century Gothic" w:cs="Arial"/>
          <w:sz w:val="22"/>
          <w:szCs w:val="22"/>
        </w:rPr>
        <w:t xml:space="preserve">Privileged communication between professional and client is not grounds for failure to report. </w:t>
      </w:r>
      <w:r w:rsidR="008365B8" w:rsidRPr="008D69C9">
        <w:rPr>
          <w:rFonts w:ascii="Century Gothic" w:eastAsia="Arial" w:hAnsi="Century Gothic" w:cs="Arial"/>
          <w:sz w:val="22"/>
          <w:szCs w:val="22"/>
        </w:rPr>
        <w:t xml:space="preserve"> </w:t>
      </w:r>
      <w:r w:rsidRPr="008D69C9">
        <w:rPr>
          <w:rFonts w:ascii="Century Gothic" w:eastAsia="Arial" w:hAnsi="Century Gothic" w:cs="Arial"/>
          <w:sz w:val="22"/>
          <w:szCs w:val="22"/>
        </w:rPr>
        <w:t xml:space="preserve">Failure to report suspected incidents of child abuse or neglect is a misdemeanor. </w:t>
      </w:r>
    </w:p>
    <w:p w14:paraId="7185AC66" w14:textId="77777777" w:rsidR="00E54641" w:rsidRPr="008D69C9" w:rsidRDefault="00E54641" w:rsidP="003F6657">
      <w:pPr>
        <w:pStyle w:val="Pa9"/>
        <w:numPr>
          <w:ilvl w:val="0"/>
          <w:numId w:val="12"/>
        </w:numPr>
        <w:spacing w:after="120"/>
        <w:rPr>
          <w:rFonts w:ascii="Century Gothic" w:eastAsia="Arial" w:hAnsi="Century Gothic" w:cs="Arial"/>
          <w:sz w:val="22"/>
          <w:szCs w:val="22"/>
        </w:rPr>
      </w:pPr>
      <w:r w:rsidRPr="008D69C9">
        <w:rPr>
          <w:rFonts w:ascii="Century Gothic" w:eastAsia="Arial" w:hAnsi="Century Gothic" w:cs="Arial"/>
          <w:sz w:val="22"/>
          <w:szCs w:val="22"/>
        </w:rPr>
        <w:t>State law (Idaho Code 16-1606) protects the identity of all mandated reporters, and you are given immunity from legal liability as a result of reports you make in good faith.</w:t>
      </w:r>
    </w:p>
    <w:p w14:paraId="7185AC67" w14:textId="77777777" w:rsidR="00E54641" w:rsidRPr="008D69C9" w:rsidRDefault="00E54641" w:rsidP="003F6657">
      <w:pPr>
        <w:pStyle w:val="Pa9"/>
        <w:numPr>
          <w:ilvl w:val="0"/>
          <w:numId w:val="12"/>
        </w:numPr>
        <w:spacing w:after="120"/>
        <w:rPr>
          <w:rFonts w:ascii="Century Gothic" w:eastAsia="Arial" w:hAnsi="Century Gothic" w:cs="Arial"/>
          <w:sz w:val="22"/>
          <w:szCs w:val="22"/>
        </w:rPr>
      </w:pPr>
      <w:r w:rsidRPr="008D69C9">
        <w:rPr>
          <w:rFonts w:ascii="Century Gothic" w:eastAsia="Arial" w:hAnsi="Century Gothic" w:cs="Arial"/>
          <w:sz w:val="22"/>
          <w:szCs w:val="22"/>
        </w:rPr>
        <w:t>In considering whether or not you need to make a report, understand that since the signs of abuse can be uncertain, if a child tells you they are being or have been abused, report it.</w:t>
      </w:r>
    </w:p>
    <w:p w14:paraId="7185AC68" w14:textId="77777777" w:rsidR="00DC43EF" w:rsidRPr="008D69C9" w:rsidRDefault="00DC43EF" w:rsidP="0099128B">
      <w:pPr>
        <w:spacing w:before="28" w:after="0" w:line="240" w:lineRule="auto"/>
        <w:jc w:val="center"/>
        <w:rPr>
          <w:rFonts w:ascii="Century Gothic" w:eastAsia="Arial" w:hAnsi="Century Gothic" w:cs="Arial"/>
          <w:b/>
          <w:bCs/>
          <w:spacing w:val="-12"/>
          <w:w w:val="107"/>
        </w:rPr>
      </w:pPr>
    </w:p>
    <w:p w14:paraId="7185AC69" w14:textId="77777777" w:rsidR="00DC43EF" w:rsidRPr="008D69C9" w:rsidRDefault="00DC43EF" w:rsidP="0099128B">
      <w:pPr>
        <w:spacing w:before="28" w:after="0" w:line="240" w:lineRule="auto"/>
        <w:jc w:val="center"/>
        <w:rPr>
          <w:rFonts w:ascii="Century Gothic" w:eastAsia="Arial" w:hAnsi="Century Gothic" w:cs="Arial"/>
          <w:b/>
          <w:bCs/>
          <w:spacing w:val="-12"/>
          <w:w w:val="107"/>
        </w:rPr>
      </w:pPr>
    </w:p>
    <w:p w14:paraId="7185AC6A" w14:textId="77777777" w:rsidR="00DC43EF" w:rsidRPr="008D69C9" w:rsidRDefault="001616D5" w:rsidP="0099128B">
      <w:pPr>
        <w:spacing w:before="28" w:after="0" w:line="240" w:lineRule="auto"/>
        <w:jc w:val="center"/>
        <w:rPr>
          <w:rFonts w:ascii="Century Gothic" w:eastAsia="Arial" w:hAnsi="Century Gothic" w:cs="Arial"/>
          <w:b/>
          <w:bCs/>
          <w:spacing w:val="-12"/>
          <w:w w:val="107"/>
        </w:rPr>
      </w:pPr>
      <w:r>
        <w:rPr>
          <w:rFonts w:ascii="Century Gothic" w:eastAsia="Arial" w:hAnsi="Century Gothic" w:cs="Arial"/>
          <w:b/>
          <w:noProof/>
        </w:rPr>
        <mc:AlternateContent>
          <mc:Choice Requires="wps">
            <w:drawing>
              <wp:anchor distT="0" distB="0" distL="114300" distR="114300" simplePos="0" relativeHeight="251670016" behindDoc="0" locked="0" layoutInCell="1" allowOverlap="1" wp14:anchorId="7185AC79" wp14:editId="7185AC7A">
                <wp:simplePos x="0" y="0"/>
                <wp:positionH relativeFrom="column">
                  <wp:posOffset>1806575</wp:posOffset>
                </wp:positionH>
                <wp:positionV relativeFrom="paragraph">
                  <wp:posOffset>-8890</wp:posOffset>
                </wp:positionV>
                <wp:extent cx="2798445" cy="0"/>
                <wp:effectExtent l="76200" t="57150" r="97155" b="114300"/>
                <wp:wrapNone/>
                <wp:docPr id="4" name="Straight Connector 4"/>
                <wp:cNvGraphicFramePr/>
                <a:graphic xmlns:a="http://schemas.openxmlformats.org/drawingml/2006/main">
                  <a:graphicData uri="http://schemas.microsoft.com/office/word/2010/wordprocessingShape">
                    <wps:wsp>
                      <wps:cNvCnPr/>
                      <wps:spPr>
                        <a:xfrm>
                          <a:off x="0" y="0"/>
                          <a:ext cx="2798445" cy="0"/>
                        </a:xfrm>
                        <a:prstGeom prst="line">
                          <a:avLst/>
                        </a:prstGeom>
                        <a:ln>
                          <a:headEnd type="oval" w="med" len="med"/>
                          <a:tailEnd type="oval" w="med" len="med"/>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2375C813" id="Straight Connector 4" o:spid="_x0000_s1026" style="position:absolute;z-index:251670016;visibility:visible;mso-wrap-style:square;mso-wrap-distance-left:9pt;mso-wrap-distance-top:0;mso-wrap-distance-right:9pt;mso-wrap-distance-bottom:0;mso-position-horizontal:absolute;mso-position-horizontal-relative:text;mso-position-vertical:absolute;mso-position-vertical-relative:text" from="142.25pt,-.7pt" to="362.6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" strokecolor="#4f81bd [3204]" strokeweight="2pt">
                <v:stroke startarrow="oval" endarrow="oval"/>
                <v:shadow on="t" color="black" opacity="24903f" origin=",.5" offset="0,.55556mm"/>
              </v:line>
            </w:pict>
          </mc:Fallback>
        </mc:AlternateContent>
      </w:r>
    </w:p>
    <w:p w14:paraId="7185AC6B" w14:textId="77777777" w:rsidR="00DC43EF" w:rsidRPr="008D69C9" w:rsidRDefault="00616605" w:rsidP="00616605">
      <w:pPr>
        <w:spacing w:before="28" w:after="0" w:line="240" w:lineRule="auto"/>
        <w:rPr>
          <w:rFonts w:ascii="Century Gothic" w:eastAsia="Arial" w:hAnsi="Century Gothic" w:cs="Arial"/>
          <w:bCs/>
          <w:spacing w:val="-12"/>
          <w:w w:val="107"/>
          <w:u w:val="single"/>
        </w:rPr>
      </w:pPr>
      <w:r w:rsidRPr="008D69C9">
        <w:rPr>
          <w:rFonts w:ascii="Century Gothic" w:eastAsia="Arial" w:hAnsi="Century Gothic" w:cs="Arial"/>
          <w:bCs/>
          <w:spacing w:val="-12"/>
          <w:w w:val="107"/>
        </w:rPr>
        <w:t xml:space="preserve">         </w:t>
      </w:r>
    </w:p>
    <w:p w14:paraId="7185AC6C" w14:textId="77777777" w:rsidR="00616605" w:rsidRPr="008D69C9" w:rsidRDefault="005A4433" w:rsidP="0099128B">
      <w:pPr>
        <w:spacing w:before="28" w:after="0" w:line="240" w:lineRule="auto"/>
        <w:ind w:firstLine="270"/>
        <w:rPr>
          <w:rFonts w:ascii="Century Gothic" w:eastAsia="Arial" w:hAnsi="Century Gothic" w:cs="Arial"/>
        </w:rPr>
      </w:pPr>
      <w:r w:rsidRPr="008D69C9">
        <w:rPr>
          <w:rFonts w:ascii="Century Gothic" w:eastAsia="Arial" w:hAnsi="Century Gothic" w:cs="Arial"/>
        </w:rPr>
        <w:t>I understand my role as a mandatory reporter.</w:t>
      </w:r>
      <w:r w:rsidR="00DA0F8E" w:rsidRPr="008D69C9">
        <w:rPr>
          <w:rFonts w:ascii="Century Gothic" w:eastAsia="Arial" w:hAnsi="Century Gothic" w:cs="Arial"/>
        </w:rPr>
        <w:tab/>
        <w:t xml:space="preserve"> </w:t>
      </w:r>
    </w:p>
    <w:p w14:paraId="7185AC6D" w14:textId="77777777" w:rsidR="00616605" w:rsidRPr="008D69C9" w:rsidRDefault="00616605" w:rsidP="0099128B">
      <w:pPr>
        <w:spacing w:before="28" w:after="0" w:line="240" w:lineRule="auto"/>
        <w:ind w:firstLine="270"/>
        <w:rPr>
          <w:rFonts w:ascii="Century Gothic" w:eastAsia="Arial" w:hAnsi="Century Gothic" w:cs="Arial"/>
        </w:rPr>
      </w:pPr>
    </w:p>
    <w:p w14:paraId="7185AC6E" w14:textId="77777777" w:rsidR="00616605" w:rsidRPr="008D69C9" w:rsidRDefault="00616605" w:rsidP="0099128B">
      <w:pPr>
        <w:spacing w:before="28" w:after="0" w:line="240" w:lineRule="auto"/>
        <w:ind w:firstLine="270"/>
        <w:rPr>
          <w:rFonts w:ascii="Century Gothic" w:eastAsia="Arial" w:hAnsi="Century Gothic" w:cs="Arial"/>
        </w:rPr>
      </w:pPr>
    </w:p>
    <w:p w14:paraId="7185AC6F" w14:textId="77777777" w:rsidR="001254E0" w:rsidRPr="008D69C9" w:rsidRDefault="008B26D2" w:rsidP="0099128B">
      <w:pPr>
        <w:spacing w:before="28" w:after="0" w:line="240" w:lineRule="auto"/>
        <w:jc w:val="center"/>
        <w:rPr>
          <w:rFonts w:ascii="Century Gothic" w:eastAsia="Arial" w:hAnsi="Century Gothic" w:cs="Arial"/>
          <w:b/>
          <w:bCs/>
          <w:spacing w:val="-12"/>
          <w:w w:val="107"/>
        </w:rPr>
      </w:pPr>
      <w:r>
        <w:rPr>
          <w:rFonts w:ascii="Century Gothic" w:eastAsia="Arial" w:hAnsi="Century Gothic" w:cs="Arial"/>
        </w:rPr>
        <w:t xml:space="preserve">Signature: </w:t>
      </w:r>
      <w:r>
        <w:rPr>
          <w:rFonts w:ascii="Century Gothic" w:eastAsia="Arial" w:hAnsi="Century Gothic" w:cs="Arial"/>
          <w:u w:val="single"/>
        </w:rPr>
        <w:tab/>
      </w:r>
      <w:r>
        <w:rPr>
          <w:rFonts w:ascii="Century Gothic" w:eastAsia="Arial" w:hAnsi="Century Gothic" w:cs="Arial"/>
          <w:u w:val="single"/>
        </w:rPr>
        <w:tab/>
      </w:r>
      <w:r>
        <w:rPr>
          <w:rFonts w:ascii="Century Gothic" w:eastAsia="Arial" w:hAnsi="Century Gothic" w:cs="Arial"/>
          <w:u w:val="single"/>
        </w:rPr>
        <w:tab/>
      </w:r>
      <w:r>
        <w:rPr>
          <w:rFonts w:ascii="Century Gothic" w:eastAsia="Arial" w:hAnsi="Century Gothic" w:cs="Arial"/>
          <w:u w:val="single"/>
        </w:rPr>
        <w:tab/>
      </w:r>
      <w:r>
        <w:rPr>
          <w:rFonts w:ascii="Century Gothic" w:eastAsia="Arial" w:hAnsi="Century Gothic" w:cs="Arial"/>
          <w:u w:val="single"/>
        </w:rPr>
        <w:tab/>
      </w:r>
      <w:r>
        <w:rPr>
          <w:rFonts w:ascii="Century Gothic" w:eastAsia="Arial" w:hAnsi="Century Gothic" w:cs="Arial"/>
          <w:u w:val="single"/>
        </w:rPr>
        <w:tab/>
      </w:r>
      <w:r>
        <w:rPr>
          <w:rFonts w:ascii="Century Gothic" w:eastAsia="Arial" w:hAnsi="Century Gothic" w:cs="Arial"/>
          <w:u w:val="single"/>
        </w:rPr>
        <w:tab/>
      </w:r>
      <w:r>
        <w:rPr>
          <w:rFonts w:ascii="Century Gothic" w:eastAsia="Arial" w:hAnsi="Century Gothic" w:cs="Arial"/>
          <w:u w:val="single"/>
        </w:rPr>
        <w:tab/>
      </w:r>
      <w:r>
        <w:rPr>
          <w:rFonts w:ascii="Century Gothic" w:eastAsia="Arial" w:hAnsi="Century Gothic" w:cs="Arial"/>
        </w:rPr>
        <w:t xml:space="preserve">   Date: </w:t>
      </w:r>
      <w:r>
        <w:rPr>
          <w:rFonts w:ascii="Century Gothic" w:eastAsia="Arial" w:hAnsi="Century Gothic" w:cs="Arial"/>
          <w:u w:val="single"/>
        </w:rPr>
        <w:tab/>
      </w:r>
      <w:r>
        <w:rPr>
          <w:rFonts w:ascii="Century Gothic" w:eastAsia="Arial" w:hAnsi="Century Gothic" w:cs="Arial"/>
          <w:u w:val="single"/>
        </w:rPr>
        <w:tab/>
      </w:r>
      <w:r>
        <w:rPr>
          <w:rFonts w:ascii="Century Gothic" w:eastAsia="Arial" w:hAnsi="Century Gothic" w:cs="Arial"/>
          <w:u w:val="single"/>
        </w:rPr>
        <w:tab/>
      </w:r>
    </w:p>
    <w:p w14:paraId="7185AC70" w14:textId="77777777" w:rsidR="00AC3339" w:rsidRPr="008D69C9" w:rsidRDefault="00AC3339" w:rsidP="00293F1E">
      <w:pPr>
        <w:rPr>
          <w:rFonts w:ascii="Century Gothic" w:eastAsia="Arial" w:hAnsi="Century Gothic" w:cs="Arial"/>
          <w:b/>
          <w:bCs/>
          <w:spacing w:val="-12"/>
          <w:w w:val="107"/>
        </w:rPr>
      </w:pPr>
    </w:p>
    <w:p w14:paraId="7185AC71" w14:textId="77777777" w:rsidR="00AC3339" w:rsidRPr="008D69C9" w:rsidRDefault="00AC3339" w:rsidP="0099128B">
      <w:pPr>
        <w:spacing w:after="0" w:line="200" w:lineRule="exact"/>
        <w:rPr>
          <w:rFonts w:ascii="Century Gothic" w:hAnsi="Century Gothic"/>
        </w:rPr>
      </w:pPr>
    </w:p>
    <w:p w14:paraId="7185AC72" w14:textId="77777777" w:rsidR="00AC3339" w:rsidRPr="008D69C9" w:rsidRDefault="00AC3339" w:rsidP="0099128B">
      <w:pPr>
        <w:spacing w:after="0" w:line="200" w:lineRule="exact"/>
        <w:rPr>
          <w:rFonts w:ascii="Century Gothic" w:hAnsi="Century Gothic"/>
        </w:rPr>
      </w:pPr>
    </w:p>
    <w:sectPr w:rsidR="00AC3339" w:rsidRPr="008D69C9" w:rsidSect="00B61C82">
      <w:pgSz w:w="11900" w:h="16820"/>
      <w:pgMar w:top="1220" w:right="1060" w:bottom="2100" w:left="940" w:header="0" w:footer="144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B37DFF" w14:textId="77777777" w:rsidR="00D85B1A" w:rsidRDefault="00D85B1A">
      <w:pPr>
        <w:spacing w:after="0" w:line="240" w:lineRule="auto"/>
      </w:pPr>
      <w:r>
        <w:separator/>
      </w:r>
    </w:p>
  </w:endnote>
  <w:endnote w:type="continuationSeparator" w:id="0">
    <w:p w14:paraId="4A21C260" w14:textId="77777777" w:rsidR="00D85B1A" w:rsidRDefault="00D85B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altName w:val="Book Antiqu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85AC7F" w14:textId="2FF59D4C" w:rsidR="00FA4A4F" w:rsidRPr="00833105" w:rsidRDefault="00FA4A4F" w:rsidP="00CD74D5">
    <w:pPr>
      <w:pStyle w:val="Footer"/>
      <w:tabs>
        <w:tab w:val="clear" w:pos="4680"/>
        <w:tab w:val="clear" w:pos="9360"/>
        <w:tab w:val="left" w:pos="0"/>
        <w:tab w:val="center" w:pos="5040"/>
        <w:tab w:val="right" w:pos="9450"/>
      </w:tabs>
      <w:ind w:right="90"/>
      <w:rPr>
        <w:rFonts w:cs="Arial"/>
        <w:spacing w:val="-10"/>
        <w:sz w:val="20"/>
        <w:szCs w:val="18"/>
      </w:rPr>
    </w:pPr>
    <w:r w:rsidRPr="00833105">
      <w:rPr>
        <w:rFonts w:cs="Arial"/>
        <w:spacing w:val="-10"/>
        <w:sz w:val="20"/>
        <w:szCs w:val="18"/>
      </w:rPr>
      <w:t>IDJC Community Reintegration Service Provider Application</w:t>
    </w:r>
    <w:r w:rsidRPr="00833105">
      <w:rPr>
        <w:rFonts w:cs="Arial"/>
        <w:spacing w:val="-10"/>
        <w:sz w:val="20"/>
        <w:szCs w:val="18"/>
      </w:rPr>
      <w:tab/>
    </w:r>
    <w:r w:rsidRPr="00833105">
      <w:rPr>
        <w:rFonts w:cs="Arial"/>
        <w:spacing w:val="-10"/>
        <w:sz w:val="20"/>
        <w:szCs w:val="18"/>
      </w:rPr>
      <w:tab/>
    </w:r>
    <w:r w:rsidR="00AA1A9E">
      <w:rPr>
        <w:rFonts w:cs="Arial"/>
        <w:spacing w:val="-10"/>
        <w:sz w:val="20"/>
        <w:szCs w:val="18"/>
      </w:rPr>
      <w:t>DJC-283-04</w:t>
    </w:r>
  </w:p>
  <w:p w14:paraId="7185AC80" w14:textId="1CA4D466" w:rsidR="00FA4A4F" w:rsidRPr="00833105" w:rsidRDefault="00FA4A4F" w:rsidP="00CD74D5">
    <w:pPr>
      <w:pStyle w:val="Footer"/>
      <w:tabs>
        <w:tab w:val="clear" w:pos="4680"/>
        <w:tab w:val="clear" w:pos="9360"/>
        <w:tab w:val="left" w:pos="0"/>
        <w:tab w:val="right" w:pos="9450"/>
        <w:tab w:val="right" w:pos="9810"/>
        <w:tab w:val="right" w:pos="9900"/>
      </w:tabs>
      <w:ind w:right="-90"/>
      <w:rPr>
        <w:rFonts w:cs="Arial"/>
        <w:spacing w:val="-10"/>
        <w:sz w:val="20"/>
        <w:szCs w:val="18"/>
      </w:rPr>
    </w:pPr>
    <w:r w:rsidRPr="00833105">
      <w:rPr>
        <w:rFonts w:cs="Arial"/>
        <w:spacing w:val="-10"/>
        <w:sz w:val="20"/>
        <w:szCs w:val="18"/>
      </w:rPr>
      <w:t xml:space="preserve">Page </w:t>
    </w:r>
    <w:r w:rsidRPr="00833105">
      <w:rPr>
        <w:rFonts w:cs="Arial"/>
        <w:spacing w:val="-10"/>
        <w:sz w:val="20"/>
        <w:szCs w:val="18"/>
      </w:rPr>
      <w:fldChar w:fldCharType="begin"/>
    </w:r>
    <w:r w:rsidRPr="00833105">
      <w:rPr>
        <w:rFonts w:cs="Arial"/>
        <w:spacing w:val="-10"/>
        <w:sz w:val="20"/>
        <w:szCs w:val="18"/>
      </w:rPr>
      <w:instrText xml:space="preserve"> PAGE  \* Arabic  \* MERGEFORMAT </w:instrText>
    </w:r>
    <w:r w:rsidRPr="00833105">
      <w:rPr>
        <w:rFonts w:cs="Arial"/>
        <w:spacing w:val="-10"/>
        <w:sz w:val="20"/>
        <w:szCs w:val="18"/>
      </w:rPr>
      <w:fldChar w:fldCharType="separate"/>
    </w:r>
    <w:r w:rsidR="0035229B">
      <w:rPr>
        <w:rFonts w:cs="Arial"/>
        <w:noProof/>
        <w:spacing w:val="-10"/>
        <w:sz w:val="20"/>
        <w:szCs w:val="18"/>
      </w:rPr>
      <w:t>6</w:t>
    </w:r>
    <w:r w:rsidRPr="00833105">
      <w:rPr>
        <w:rFonts w:cs="Arial"/>
        <w:spacing w:val="-10"/>
        <w:sz w:val="20"/>
        <w:szCs w:val="18"/>
      </w:rPr>
      <w:fldChar w:fldCharType="end"/>
    </w:r>
    <w:r w:rsidRPr="00833105">
      <w:rPr>
        <w:rFonts w:cs="Arial"/>
        <w:spacing w:val="-10"/>
        <w:sz w:val="20"/>
        <w:szCs w:val="18"/>
      </w:rPr>
      <w:t xml:space="preserve"> of </w:t>
    </w:r>
    <w:r w:rsidRPr="00833105">
      <w:rPr>
        <w:rFonts w:cs="Arial"/>
        <w:spacing w:val="-10"/>
        <w:sz w:val="20"/>
        <w:szCs w:val="18"/>
      </w:rPr>
      <w:fldChar w:fldCharType="begin"/>
    </w:r>
    <w:r w:rsidRPr="00833105">
      <w:rPr>
        <w:rFonts w:cs="Arial"/>
        <w:spacing w:val="-10"/>
        <w:sz w:val="20"/>
        <w:szCs w:val="18"/>
      </w:rPr>
      <w:instrText xml:space="preserve"> NUMPAGES  \* Arabic  \* MERGEFORMAT </w:instrText>
    </w:r>
    <w:r w:rsidRPr="00833105">
      <w:rPr>
        <w:rFonts w:cs="Arial"/>
        <w:spacing w:val="-10"/>
        <w:sz w:val="20"/>
        <w:szCs w:val="18"/>
      </w:rPr>
      <w:fldChar w:fldCharType="separate"/>
    </w:r>
    <w:r w:rsidR="0035229B">
      <w:rPr>
        <w:rFonts w:cs="Arial"/>
        <w:noProof/>
        <w:spacing w:val="-10"/>
        <w:sz w:val="20"/>
        <w:szCs w:val="18"/>
      </w:rPr>
      <w:t>7</w:t>
    </w:r>
    <w:r w:rsidRPr="00833105">
      <w:rPr>
        <w:rFonts w:cs="Arial"/>
        <w:spacing w:val="-10"/>
        <w:sz w:val="20"/>
        <w:szCs w:val="18"/>
      </w:rPr>
      <w:fldChar w:fldCharType="end"/>
    </w:r>
    <w:r w:rsidR="00AA1A9E">
      <w:rPr>
        <w:rFonts w:cs="Arial"/>
        <w:spacing w:val="-10"/>
        <w:sz w:val="20"/>
        <w:szCs w:val="18"/>
      </w:rPr>
      <w:tab/>
      <w:t>Rev 03/11/19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1F8898" w14:textId="77777777" w:rsidR="00D85B1A" w:rsidRDefault="00D85B1A">
      <w:pPr>
        <w:spacing w:after="0" w:line="240" w:lineRule="auto"/>
      </w:pPr>
      <w:r>
        <w:separator/>
      </w:r>
    </w:p>
  </w:footnote>
  <w:footnote w:type="continuationSeparator" w:id="0">
    <w:p w14:paraId="443ED695" w14:textId="77777777" w:rsidR="00D85B1A" w:rsidRDefault="00D85B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85AC81" w14:textId="411C9A8A" w:rsidR="00FA4A4F" w:rsidRDefault="00FA4A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D4591"/>
    <w:multiLevelType w:val="hybridMultilevel"/>
    <w:tmpl w:val="38CC4DB6"/>
    <w:lvl w:ilvl="0" w:tplc="04090001">
      <w:start w:val="1"/>
      <w:numFmt w:val="bullet"/>
      <w:lvlText w:val=""/>
      <w:lvlJc w:val="left"/>
      <w:pPr>
        <w:ind w:left="1267" w:hanging="360"/>
      </w:pPr>
      <w:rPr>
        <w:rFonts w:ascii="Symbol" w:hAnsi="Symbol"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1" w15:restartNumberingAfterBreak="0">
    <w:nsid w:val="039353C8"/>
    <w:multiLevelType w:val="hybridMultilevel"/>
    <w:tmpl w:val="24A67B92"/>
    <w:lvl w:ilvl="0" w:tplc="0B9CCA4C">
      <w:numFmt w:val="bullet"/>
      <w:lvlText w:val="•"/>
      <w:lvlJc w:val="left"/>
      <w:pPr>
        <w:ind w:left="1800" w:hanging="360"/>
      </w:pPr>
      <w:rPr>
        <w:rFonts w:ascii="Palatino" w:eastAsiaTheme="minorHAnsi" w:hAnsi="Palatino" w:cs="Palatino" w:hint="default"/>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59F3791"/>
    <w:multiLevelType w:val="hybridMultilevel"/>
    <w:tmpl w:val="8564DF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D639A5"/>
    <w:multiLevelType w:val="hybridMultilevel"/>
    <w:tmpl w:val="54663F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AE70D3"/>
    <w:multiLevelType w:val="hybridMultilevel"/>
    <w:tmpl w:val="17824E72"/>
    <w:lvl w:ilvl="0" w:tplc="04090005">
      <w:start w:val="1"/>
      <w:numFmt w:val="bullet"/>
      <w:lvlText w:val=""/>
      <w:lvlJc w:val="left"/>
      <w:pPr>
        <w:ind w:left="720" w:hanging="360"/>
      </w:pPr>
      <w:rPr>
        <w:rFonts w:ascii="Wingdings" w:hAnsi="Wingding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912BA5"/>
    <w:multiLevelType w:val="hybridMultilevel"/>
    <w:tmpl w:val="2710E01C"/>
    <w:lvl w:ilvl="0" w:tplc="04090001">
      <w:start w:val="1"/>
      <w:numFmt w:val="bullet"/>
      <w:lvlText w:val=""/>
      <w:lvlJc w:val="left"/>
      <w:pPr>
        <w:ind w:left="727" w:hanging="360"/>
      </w:pPr>
      <w:rPr>
        <w:rFonts w:ascii="Symbol" w:hAnsi="Symbol" w:hint="default"/>
      </w:rPr>
    </w:lvl>
    <w:lvl w:ilvl="1" w:tplc="04090003" w:tentative="1">
      <w:start w:val="1"/>
      <w:numFmt w:val="bullet"/>
      <w:lvlText w:val="o"/>
      <w:lvlJc w:val="left"/>
      <w:pPr>
        <w:ind w:left="1447" w:hanging="360"/>
      </w:pPr>
      <w:rPr>
        <w:rFonts w:ascii="Courier New" w:hAnsi="Courier New" w:cs="Courier New" w:hint="default"/>
      </w:rPr>
    </w:lvl>
    <w:lvl w:ilvl="2" w:tplc="04090005" w:tentative="1">
      <w:start w:val="1"/>
      <w:numFmt w:val="bullet"/>
      <w:lvlText w:val=""/>
      <w:lvlJc w:val="left"/>
      <w:pPr>
        <w:ind w:left="2167" w:hanging="360"/>
      </w:pPr>
      <w:rPr>
        <w:rFonts w:ascii="Wingdings" w:hAnsi="Wingdings" w:hint="default"/>
      </w:rPr>
    </w:lvl>
    <w:lvl w:ilvl="3" w:tplc="04090001" w:tentative="1">
      <w:start w:val="1"/>
      <w:numFmt w:val="bullet"/>
      <w:lvlText w:val=""/>
      <w:lvlJc w:val="left"/>
      <w:pPr>
        <w:ind w:left="2887" w:hanging="360"/>
      </w:pPr>
      <w:rPr>
        <w:rFonts w:ascii="Symbol" w:hAnsi="Symbol" w:hint="default"/>
      </w:rPr>
    </w:lvl>
    <w:lvl w:ilvl="4" w:tplc="04090003" w:tentative="1">
      <w:start w:val="1"/>
      <w:numFmt w:val="bullet"/>
      <w:lvlText w:val="o"/>
      <w:lvlJc w:val="left"/>
      <w:pPr>
        <w:ind w:left="3607" w:hanging="360"/>
      </w:pPr>
      <w:rPr>
        <w:rFonts w:ascii="Courier New" w:hAnsi="Courier New" w:cs="Courier New" w:hint="default"/>
      </w:rPr>
    </w:lvl>
    <w:lvl w:ilvl="5" w:tplc="04090005" w:tentative="1">
      <w:start w:val="1"/>
      <w:numFmt w:val="bullet"/>
      <w:lvlText w:val=""/>
      <w:lvlJc w:val="left"/>
      <w:pPr>
        <w:ind w:left="4327" w:hanging="360"/>
      </w:pPr>
      <w:rPr>
        <w:rFonts w:ascii="Wingdings" w:hAnsi="Wingdings" w:hint="default"/>
      </w:rPr>
    </w:lvl>
    <w:lvl w:ilvl="6" w:tplc="04090001" w:tentative="1">
      <w:start w:val="1"/>
      <w:numFmt w:val="bullet"/>
      <w:lvlText w:val=""/>
      <w:lvlJc w:val="left"/>
      <w:pPr>
        <w:ind w:left="5047" w:hanging="360"/>
      </w:pPr>
      <w:rPr>
        <w:rFonts w:ascii="Symbol" w:hAnsi="Symbol" w:hint="default"/>
      </w:rPr>
    </w:lvl>
    <w:lvl w:ilvl="7" w:tplc="04090003" w:tentative="1">
      <w:start w:val="1"/>
      <w:numFmt w:val="bullet"/>
      <w:lvlText w:val="o"/>
      <w:lvlJc w:val="left"/>
      <w:pPr>
        <w:ind w:left="5767" w:hanging="360"/>
      </w:pPr>
      <w:rPr>
        <w:rFonts w:ascii="Courier New" w:hAnsi="Courier New" w:cs="Courier New" w:hint="default"/>
      </w:rPr>
    </w:lvl>
    <w:lvl w:ilvl="8" w:tplc="04090005" w:tentative="1">
      <w:start w:val="1"/>
      <w:numFmt w:val="bullet"/>
      <w:lvlText w:val=""/>
      <w:lvlJc w:val="left"/>
      <w:pPr>
        <w:ind w:left="6487" w:hanging="360"/>
      </w:pPr>
      <w:rPr>
        <w:rFonts w:ascii="Wingdings" w:hAnsi="Wingdings" w:hint="default"/>
      </w:rPr>
    </w:lvl>
  </w:abstractNum>
  <w:abstractNum w:abstractNumId="6" w15:restartNumberingAfterBreak="0">
    <w:nsid w:val="337259A4"/>
    <w:multiLevelType w:val="hybridMultilevel"/>
    <w:tmpl w:val="66568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997104"/>
    <w:multiLevelType w:val="hybridMultilevel"/>
    <w:tmpl w:val="0B004FCA"/>
    <w:lvl w:ilvl="0" w:tplc="04090001">
      <w:start w:val="1"/>
      <w:numFmt w:val="bullet"/>
      <w:lvlText w:val=""/>
      <w:lvlJc w:val="left"/>
      <w:pPr>
        <w:ind w:left="1946" w:hanging="360"/>
      </w:pPr>
      <w:rPr>
        <w:rFonts w:ascii="Symbol" w:hAnsi="Symbol" w:hint="default"/>
      </w:rPr>
    </w:lvl>
    <w:lvl w:ilvl="1" w:tplc="EE06E50E">
      <w:start w:val="3"/>
      <w:numFmt w:val="bullet"/>
      <w:lvlText w:val="•"/>
      <w:lvlJc w:val="left"/>
      <w:pPr>
        <w:ind w:left="2666" w:hanging="360"/>
      </w:pPr>
      <w:rPr>
        <w:rFonts w:ascii="Arial" w:eastAsia="Arial" w:hAnsi="Arial" w:cs="Arial" w:hint="default"/>
        <w:color w:val="5D5D5D"/>
        <w:w w:val="176"/>
      </w:rPr>
    </w:lvl>
    <w:lvl w:ilvl="2" w:tplc="04090005" w:tentative="1">
      <w:start w:val="1"/>
      <w:numFmt w:val="bullet"/>
      <w:lvlText w:val=""/>
      <w:lvlJc w:val="left"/>
      <w:pPr>
        <w:ind w:left="3386" w:hanging="360"/>
      </w:pPr>
      <w:rPr>
        <w:rFonts w:ascii="Wingdings" w:hAnsi="Wingdings" w:hint="default"/>
      </w:rPr>
    </w:lvl>
    <w:lvl w:ilvl="3" w:tplc="04090001" w:tentative="1">
      <w:start w:val="1"/>
      <w:numFmt w:val="bullet"/>
      <w:lvlText w:val=""/>
      <w:lvlJc w:val="left"/>
      <w:pPr>
        <w:ind w:left="4106" w:hanging="360"/>
      </w:pPr>
      <w:rPr>
        <w:rFonts w:ascii="Symbol" w:hAnsi="Symbol" w:hint="default"/>
      </w:rPr>
    </w:lvl>
    <w:lvl w:ilvl="4" w:tplc="04090003" w:tentative="1">
      <w:start w:val="1"/>
      <w:numFmt w:val="bullet"/>
      <w:lvlText w:val="o"/>
      <w:lvlJc w:val="left"/>
      <w:pPr>
        <w:ind w:left="4826" w:hanging="360"/>
      </w:pPr>
      <w:rPr>
        <w:rFonts w:ascii="Courier New" w:hAnsi="Courier New" w:cs="Courier New" w:hint="default"/>
      </w:rPr>
    </w:lvl>
    <w:lvl w:ilvl="5" w:tplc="04090005" w:tentative="1">
      <w:start w:val="1"/>
      <w:numFmt w:val="bullet"/>
      <w:lvlText w:val=""/>
      <w:lvlJc w:val="left"/>
      <w:pPr>
        <w:ind w:left="5546" w:hanging="360"/>
      </w:pPr>
      <w:rPr>
        <w:rFonts w:ascii="Wingdings" w:hAnsi="Wingdings" w:hint="default"/>
      </w:rPr>
    </w:lvl>
    <w:lvl w:ilvl="6" w:tplc="04090001" w:tentative="1">
      <w:start w:val="1"/>
      <w:numFmt w:val="bullet"/>
      <w:lvlText w:val=""/>
      <w:lvlJc w:val="left"/>
      <w:pPr>
        <w:ind w:left="6266" w:hanging="360"/>
      </w:pPr>
      <w:rPr>
        <w:rFonts w:ascii="Symbol" w:hAnsi="Symbol" w:hint="default"/>
      </w:rPr>
    </w:lvl>
    <w:lvl w:ilvl="7" w:tplc="04090003" w:tentative="1">
      <w:start w:val="1"/>
      <w:numFmt w:val="bullet"/>
      <w:lvlText w:val="o"/>
      <w:lvlJc w:val="left"/>
      <w:pPr>
        <w:ind w:left="6986" w:hanging="360"/>
      </w:pPr>
      <w:rPr>
        <w:rFonts w:ascii="Courier New" w:hAnsi="Courier New" w:cs="Courier New" w:hint="default"/>
      </w:rPr>
    </w:lvl>
    <w:lvl w:ilvl="8" w:tplc="04090005" w:tentative="1">
      <w:start w:val="1"/>
      <w:numFmt w:val="bullet"/>
      <w:lvlText w:val=""/>
      <w:lvlJc w:val="left"/>
      <w:pPr>
        <w:ind w:left="7706" w:hanging="360"/>
      </w:pPr>
      <w:rPr>
        <w:rFonts w:ascii="Wingdings" w:hAnsi="Wingdings" w:hint="default"/>
      </w:rPr>
    </w:lvl>
  </w:abstractNum>
  <w:abstractNum w:abstractNumId="8" w15:restartNumberingAfterBreak="0">
    <w:nsid w:val="45D6786F"/>
    <w:multiLevelType w:val="hybridMultilevel"/>
    <w:tmpl w:val="311697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69622DB"/>
    <w:multiLevelType w:val="hybridMultilevel"/>
    <w:tmpl w:val="B406C63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E07903"/>
    <w:multiLevelType w:val="hybridMultilevel"/>
    <w:tmpl w:val="ADBA55D0"/>
    <w:lvl w:ilvl="0" w:tplc="0409000F">
      <w:start w:val="1"/>
      <w:numFmt w:val="decimal"/>
      <w:lvlText w:val="%1."/>
      <w:lvlJc w:val="left"/>
      <w:pPr>
        <w:ind w:left="720" w:hanging="360"/>
      </w:pPr>
    </w:lvl>
    <w:lvl w:ilvl="1" w:tplc="6F0ECA62">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E8971D3"/>
    <w:multiLevelType w:val="hybridMultilevel"/>
    <w:tmpl w:val="835609DC"/>
    <w:lvl w:ilvl="0" w:tplc="04090001">
      <w:start w:val="1"/>
      <w:numFmt w:val="bullet"/>
      <w:lvlText w:val=""/>
      <w:lvlJc w:val="left"/>
      <w:pPr>
        <w:ind w:left="1511" w:hanging="360"/>
      </w:pPr>
      <w:rPr>
        <w:rFonts w:ascii="Symbol" w:hAnsi="Symbol" w:hint="default"/>
      </w:rPr>
    </w:lvl>
    <w:lvl w:ilvl="1" w:tplc="04090003" w:tentative="1">
      <w:start w:val="1"/>
      <w:numFmt w:val="bullet"/>
      <w:lvlText w:val="o"/>
      <w:lvlJc w:val="left"/>
      <w:pPr>
        <w:ind w:left="2231" w:hanging="360"/>
      </w:pPr>
      <w:rPr>
        <w:rFonts w:ascii="Courier New" w:hAnsi="Courier New" w:cs="Courier New" w:hint="default"/>
      </w:rPr>
    </w:lvl>
    <w:lvl w:ilvl="2" w:tplc="04090005" w:tentative="1">
      <w:start w:val="1"/>
      <w:numFmt w:val="bullet"/>
      <w:lvlText w:val=""/>
      <w:lvlJc w:val="left"/>
      <w:pPr>
        <w:ind w:left="2951" w:hanging="360"/>
      </w:pPr>
      <w:rPr>
        <w:rFonts w:ascii="Wingdings" w:hAnsi="Wingdings" w:hint="default"/>
      </w:rPr>
    </w:lvl>
    <w:lvl w:ilvl="3" w:tplc="04090001" w:tentative="1">
      <w:start w:val="1"/>
      <w:numFmt w:val="bullet"/>
      <w:lvlText w:val=""/>
      <w:lvlJc w:val="left"/>
      <w:pPr>
        <w:ind w:left="3671" w:hanging="360"/>
      </w:pPr>
      <w:rPr>
        <w:rFonts w:ascii="Symbol" w:hAnsi="Symbol" w:hint="default"/>
      </w:rPr>
    </w:lvl>
    <w:lvl w:ilvl="4" w:tplc="04090003" w:tentative="1">
      <w:start w:val="1"/>
      <w:numFmt w:val="bullet"/>
      <w:lvlText w:val="o"/>
      <w:lvlJc w:val="left"/>
      <w:pPr>
        <w:ind w:left="4391" w:hanging="360"/>
      </w:pPr>
      <w:rPr>
        <w:rFonts w:ascii="Courier New" w:hAnsi="Courier New" w:cs="Courier New" w:hint="default"/>
      </w:rPr>
    </w:lvl>
    <w:lvl w:ilvl="5" w:tplc="04090005" w:tentative="1">
      <w:start w:val="1"/>
      <w:numFmt w:val="bullet"/>
      <w:lvlText w:val=""/>
      <w:lvlJc w:val="left"/>
      <w:pPr>
        <w:ind w:left="5111" w:hanging="360"/>
      </w:pPr>
      <w:rPr>
        <w:rFonts w:ascii="Wingdings" w:hAnsi="Wingdings" w:hint="default"/>
      </w:rPr>
    </w:lvl>
    <w:lvl w:ilvl="6" w:tplc="04090001" w:tentative="1">
      <w:start w:val="1"/>
      <w:numFmt w:val="bullet"/>
      <w:lvlText w:val=""/>
      <w:lvlJc w:val="left"/>
      <w:pPr>
        <w:ind w:left="5831" w:hanging="360"/>
      </w:pPr>
      <w:rPr>
        <w:rFonts w:ascii="Symbol" w:hAnsi="Symbol" w:hint="default"/>
      </w:rPr>
    </w:lvl>
    <w:lvl w:ilvl="7" w:tplc="04090003" w:tentative="1">
      <w:start w:val="1"/>
      <w:numFmt w:val="bullet"/>
      <w:lvlText w:val="o"/>
      <w:lvlJc w:val="left"/>
      <w:pPr>
        <w:ind w:left="6551" w:hanging="360"/>
      </w:pPr>
      <w:rPr>
        <w:rFonts w:ascii="Courier New" w:hAnsi="Courier New" w:cs="Courier New" w:hint="default"/>
      </w:rPr>
    </w:lvl>
    <w:lvl w:ilvl="8" w:tplc="04090005" w:tentative="1">
      <w:start w:val="1"/>
      <w:numFmt w:val="bullet"/>
      <w:lvlText w:val=""/>
      <w:lvlJc w:val="left"/>
      <w:pPr>
        <w:ind w:left="7271" w:hanging="360"/>
      </w:pPr>
      <w:rPr>
        <w:rFonts w:ascii="Wingdings" w:hAnsi="Wingdings" w:hint="default"/>
      </w:rPr>
    </w:lvl>
  </w:abstractNum>
  <w:abstractNum w:abstractNumId="12" w15:restartNumberingAfterBreak="0">
    <w:nsid w:val="660B7141"/>
    <w:multiLevelType w:val="hybridMultilevel"/>
    <w:tmpl w:val="54663F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83E464B"/>
    <w:multiLevelType w:val="hybridMultilevel"/>
    <w:tmpl w:val="8564DF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1"/>
  </w:num>
  <w:num w:numId="3">
    <w:abstractNumId w:val="7"/>
  </w:num>
  <w:num w:numId="4">
    <w:abstractNumId w:val="1"/>
  </w:num>
  <w:num w:numId="5">
    <w:abstractNumId w:val="3"/>
  </w:num>
  <w:num w:numId="6">
    <w:abstractNumId w:val="12"/>
  </w:num>
  <w:num w:numId="7">
    <w:abstractNumId w:val="9"/>
  </w:num>
  <w:num w:numId="8">
    <w:abstractNumId w:val="10"/>
  </w:num>
  <w:num w:numId="9">
    <w:abstractNumId w:val="13"/>
  </w:num>
  <w:num w:numId="10">
    <w:abstractNumId w:val="4"/>
  </w:num>
  <w:num w:numId="11">
    <w:abstractNumId w:val="2"/>
  </w:num>
  <w:num w:numId="12">
    <w:abstractNumId w:val="6"/>
  </w:num>
  <w:num w:numId="13">
    <w:abstractNumId w:val="8"/>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hideSpellingErrors/>
  <w:hideGrammaticalErrors/>
  <w:proofState w:spelling="clean" w:grammar="clean"/>
  <w:doNotTrackFormatting/>
  <w:documentProtection w:edit="forms" w:formatting="1" w:enforcement="1"/>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339"/>
    <w:rsid w:val="00002BA7"/>
    <w:rsid w:val="00005031"/>
    <w:rsid w:val="00007DF6"/>
    <w:rsid w:val="00012DB0"/>
    <w:rsid w:val="000155C3"/>
    <w:rsid w:val="000268BD"/>
    <w:rsid w:val="00032503"/>
    <w:rsid w:val="000327B5"/>
    <w:rsid w:val="00033838"/>
    <w:rsid w:val="00034F10"/>
    <w:rsid w:val="0003770F"/>
    <w:rsid w:val="000408A7"/>
    <w:rsid w:val="000438C4"/>
    <w:rsid w:val="000501AD"/>
    <w:rsid w:val="00052F98"/>
    <w:rsid w:val="00054D44"/>
    <w:rsid w:val="00061306"/>
    <w:rsid w:val="00062456"/>
    <w:rsid w:val="00063118"/>
    <w:rsid w:val="000674B2"/>
    <w:rsid w:val="00070C40"/>
    <w:rsid w:val="00071855"/>
    <w:rsid w:val="00077AB9"/>
    <w:rsid w:val="00077C9D"/>
    <w:rsid w:val="00077DFD"/>
    <w:rsid w:val="0008059F"/>
    <w:rsid w:val="000805D6"/>
    <w:rsid w:val="00082846"/>
    <w:rsid w:val="00095D6A"/>
    <w:rsid w:val="000A41C0"/>
    <w:rsid w:val="000A464B"/>
    <w:rsid w:val="000A4F24"/>
    <w:rsid w:val="000B1132"/>
    <w:rsid w:val="000C585E"/>
    <w:rsid w:val="000D3C81"/>
    <w:rsid w:val="000D57B0"/>
    <w:rsid w:val="000E2E29"/>
    <w:rsid w:val="000E73FD"/>
    <w:rsid w:val="000F1EA1"/>
    <w:rsid w:val="000F5977"/>
    <w:rsid w:val="000F7F5F"/>
    <w:rsid w:val="00100D28"/>
    <w:rsid w:val="00114E7C"/>
    <w:rsid w:val="00123746"/>
    <w:rsid w:val="001254E0"/>
    <w:rsid w:val="00125F18"/>
    <w:rsid w:val="0012680E"/>
    <w:rsid w:val="00140BD8"/>
    <w:rsid w:val="00142982"/>
    <w:rsid w:val="00143784"/>
    <w:rsid w:val="00146EC1"/>
    <w:rsid w:val="00147307"/>
    <w:rsid w:val="00147B66"/>
    <w:rsid w:val="001616D5"/>
    <w:rsid w:val="00167B60"/>
    <w:rsid w:val="00171644"/>
    <w:rsid w:val="00171B4A"/>
    <w:rsid w:val="00176023"/>
    <w:rsid w:val="00177155"/>
    <w:rsid w:val="00177370"/>
    <w:rsid w:val="00184FCA"/>
    <w:rsid w:val="00187B6A"/>
    <w:rsid w:val="00191020"/>
    <w:rsid w:val="00191284"/>
    <w:rsid w:val="001925CE"/>
    <w:rsid w:val="0019348C"/>
    <w:rsid w:val="00195E17"/>
    <w:rsid w:val="00196190"/>
    <w:rsid w:val="00196AC3"/>
    <w:rsid w:val="001A0F91"/>
    <w:rsid w:val="001B637A"/>
    <w:rsid w:val="001B6A50"/>
    <w:rsid w:val="001B7469"/>
    <w:rsid w:val="001D19C0"/>
    <w:rsid w:val="001D4ED1"/>
    <w:rsid w:val="001D5E1B"/>
    <w:rsid w:val="001D6B14"/>
    <w:rsid w:val="001D774E"/>
    <w:rsid w:val="001E68A6"/>
    <w:rsid w:val="001E7C40"/>
    <w:rsid w:val="001F0BF0"/>
    <w:rsid w:val="001F1508"/>
    <w:rsid w:val="001F1DB1"/>
    <w:rsid w:val="001F43ED"/>
    <w:rsid w:val="001F52CB"/>
    <w:rsid w:val="00204C55"/>
    <w:rsid w:val="0020763B"/>
    <w:rsid w:val="00215035"/>
    <w:rsid w:val="00215B4B"/>
    <w:rsid w:val="002160D8"/>
    <w:rsid w:val="00220669"/>
    <w:rsid w:val="00223CB2"/>
    <w:rsid w:val="00230F9D"/>
    <w:rsid w:val="002312D1"/>
    <w:rsid w:val="00235ADE"/>
    <w:rsid w:val="00236179"/>
    <w:rsid w:val="00241FB5"/>
    <w:rsid w:val="0025720B"/>
    <w:rsid w:val="002645D7"/>
    <w:rsid w:val="00266081"/>
    <w:rsid w:val="00284594"/>
    <w:rsid w:val="0028532D"/>
    <w:rsid w:val="00285A49"/>
    <w:rsid w:val="002861D7"/>
    <w:rsid w:val="00287BD2"/>
    <w:rsid w:val="00293F1E"/>
    <w:rsid w:val="002942B0"/>
    <w:rsid w:val="00295957"/>
    <w:rsid w:val="002A7423"/>
    <w:rsid w:val="002C2C1A"/>
    <w:rsid w:val="002C38F9"/>
    <w:rsid w:val="002C4060"/>
    <w:rsid w:val="002C52C1"/>
    <w:rsid w:val="002D0763"/>
    <w:rsid w:val="002D123D"/>
    <w:rsid w:val="002D416F"/>
    <w:rsid w:val="002D76A5"/>
    <w:rsid w:val="002E0891"/>
    <w:rsid w:val="002E32CA"/>
    <w:rsid w:val="002E32E0"/>
    <w:rsid w:val="002F7B62"/>
    <w:rsid w:val="003004C2"/>
    <w:rsid w:val="00304104"/>
    <w:rsid w:val="003055FB"/>
    <w:rsid w:val="00311912"/>
    <w:rsid w:val="00320734"/>
    <w:rsid w:val="0033267F"/>
    <w:rsid w:val="0033602E"/>
    <w:rsid w:val="00336860"/>
    <w:rsid w:val="003418D2"/>
    <w:rsid w:val="003460CE"/>
    <w:rsid w:val="0035229B"/>
    <w:rsid w:val="00352518"/>
    <w:rsid w:val="00352CCE"/>
    <w:rsid w:val="003541DE"/>
    <w:rsid w:val="003570B1"/>
    <w:rsid w:val="003637A9"/>
    <w:rsid w:val="0036591C"/>
    <w:rsid w:val="003663C5"/>
    <w:rsid w:val="00370842"/>
    <w:rsid w:val="003735DD"/>
    <w:rsid w:val="0037367A"/>
    <w:rsid w:val="00390F6C"/>
    <w:rsid w:val="0039176A"/>
    <w:rsid w:val="003955A2"/>
    <w:rsid w:val="003A3D46"/>
    <w:rsid w:val="003A4500"/>
    <w:rsid w:val="003A61EB"/>
    <w:rsid w:val="003B0DCB"/>
    <w:rsid w:val="003B1195"/>
    <w:rsid w:val="003B27BC"/>
    <w:rsid w:val="003B4649"/>
    <w:rsid w:val="003B52A6"/>
    <w:rsid w:val="003B609F"/>
    <w:rsid w:val="003B6FA7"/>
    <w:rsid w:val="003B7F64"/>
    <w:rsid w:val="003C1931"/>
    <w:rsid w:val="003C2511"/>
    <w:rsid w:val="003C71BA"/>
    <w:rsid w:val="003D1B02"/>
    <w:rsid w:val="003D787C"/>
    <w:rsid w:val="003E0809"/>
    <w:rsid w:val="003F0756"/>
    <w:rsid w:val="003F1E09"/>
    <w:rsid w:val="003F6596"/>
    <w:rsid w:val="003F6657"/>
    <w:rsid w:val="00400D3A"/>
    <w:rsid w:val="00405D82"/>
    <w:rsid w:val="00407398"/>
    <w:rsid w:val="00427965"/>
    <w:rsid w:val="00431116"/>
    <w:rsid w:val="00432B58"/>
    <w:rsid w:val="00436059"/>
    <w:rsid w:val="00437F97"/>
    <w:rsid w:val="00440606"/>
    <w:rsid w:val="0044235C"/>
    <w:rsid w:val="00442CE4"/>
    <w:rsid w:val="00450EF5"/>
    <w:rsid w:val="004516DF"/>
    <w:rsid w:val="00451893"/>
    <w:rsid w:val="00460169"/>
    <w:rsid w:val="0046019F"/>
    <w:rsid w:val="00462A83"/>
    <w:rsid w:val="00462E39"/>
    <w:rsid w:val="00466B0E"/>
    <w:rsid w:val="00470EB3"/>
    <w:rsid w:val="0047247B"/>
    <w:rsid w:val="00474428"/>
    <w:rsid w:val="00475B3B"/>
    <w:rsid w:val="00476294"/>
    <w:rsid w:val="0047670F"/>
    <w:rsid w:val="00477189"/>
    <w:rsid w:val="00477F81"/>
    <w:rsid w:val="00484E1C"/>
    <w:rsid w:val="004870EB"/>
    <w:rsid w:val="0048710B"/>
    <w:rsid w:val="00490A80"/>
    <w:rsid w:val="00490BBD"/>
    <w:rsid w:val="00492F34"/>
    <w:rsid w:val="00494384"/>
    <w:rsid w:val="00497D06"/>
    <w:rsid w:val="004A0DDA"/>
    <w:rsid w:val="004A0FB0"/>
    <w:rsid w:val="004A760B"/>
    <w:rsid w:val="004A7BAB"/>
    <w:rsid w:val="004B11A8"/>
    <w:rsid w:val="004B4BB9"/>
    <w:rsid w:val="004B7ED7"/>
    <w:rsid w:val="004D7673"/>
    <w:rsid w:val="004E16F9"/>
    <w:rsid w:val="004E3BDC"/>
    <w:rsid w:val="004F45B7"/>
    <w:rsid w:val="004F688C"/>
    <w:rsid w:val="00502F2B"/>
    <w:rsid w:val="00506105"/>
    <w:rsid w:val="00507BCA"/>
    <w:rsid w:val="00510F57"/>
    <w:rsid w:val="005115DD"/>
    <w:rsid w:val="005129DA"/>
    <w:rsid w:val="005134D3"/>
    <w:rsid w:val="00513798"/>
    <w:rsid w:val="005145D6"/>
    <w:rsid w:val="0051557B"/>
    <w:rsid w:val="00516E0B"/>
    <w:rsid w:val="00517C26"/>
    <w:rsid w:val="00523677"/>
    <w:rsid w:val="005303A8"/>
    <w:rsid w:val="005314DB"/>
    <w:rsid w:val="00535CA0"/>
    <w:rsid w:val="005368DC"/>
    <w:rsid w:val="00540E05"/>
    <w:rsid w:val="005415F6"/>
    <w:rsid w:val="005516AF"/>
    <w:rsid w:val="00554935"/>
    <w:rsid w:val="00557E36"/>
    <w:rsid w:val="00562FC7"/>
    <w:rsid w:val="005644D9"/>
    <w:rsid w:val="00565A52"/>
    <w:rsid w:val="005724DB"/>
    <w:rsid w:val="00573CF7"/>
    <w:rsid w:val="005755F2"/>
    <w:rsid w:val="00577114"/>
    <w:rsid w:val="00587CAE"/>
    <w:rsid w:val="00587CD1"/>
    <w:rsid w:val="0059458E"/>
    <w:rsid w:val="00597435"/>
    <w:rsid w:val="005A0A10"/>
    <w:rsid w:val="005A0A19"/>
    <w:rsid w:val="005A1FAC"/>
    <w:rsid w:val="005A2201"/>
    <w:rsid w:val="005A4433"/>
    <w:rsid w:val="005B58E4"/>
    <w:rsid w:val="005C07B1"/>
    <w:rsid w:val="005C1FED"/>
    <w:rsid w:val="005C41EA"/>
    <w:rsid w:val="005D1795"/>
    <w:rsid w:val="005D67C0"/>
    <w:rsid w:val="005D69DC"/>
    <w:rsid w:val="005E3910"/>
    <w:rsid w:val="005E39C6"/>
    <w:rsid w:val="005E741B"/>
    <w:rsid w:val="005F24C9"/>
    <w:rsid w:val="005F6D5A"/>
    <w:rsid w:val="00605542"/>
    <w:rsid w:val="00610515"/>
    <w:rsid w:val="00611CB0"/>
    <w:rsid w:val="006125D2"/>
    <w:rsid w:val="00613759"/>
    <w:rsid w:val="006155A4"/>
    <w:rsid w:val="00616605"/>
    <w:rsid w:val="0062299E"/>
    <w:rsid w:val="00631083"/>
    <w:rsid w:val="00631969"/>
    <w:rsid w:val="00631B26"/>
    <w:rsid w:val="00632D63"/>
    <w:rsid w:val="00633880"/>
    <w:rsid w:val="00634F57"/>
    <w:rsid w:val="00636FBF"/>
    <w:rsid w:val="006420CF"/>
    <w:rsid w:val="00642A2E"/>
    <w:rsid w:val="00643A50"/>
    <w:rsid w:val="00644BF0"/>
    <w:rsid w:val="00646D19"/>
    <w:rsid w:val="00651959"/>
    <w:rsid w:val="00654949"/>
    <w:rsid w:val="00662391"/>
    <w:rsid w:val="00664049"/>
    <w:rsid w:val="006652C3"/>
    <w:rsid w:val="006705C7"/>
    <w:rsid w:val="00677BFD"/>
    <w:rsid w:val="006810A9"/>
    <w:rsid w:val="00682F69"/>
    <w:rsid w:val="00683EA3"/>
    <w:rsid w:val="006841B0"/>
    <w:rsid w:val="006878B3"/>
    <w:rsid w:val="006924F4"/>
    <w:rsid w:val="006926CE"/>
    <w:rsid w:val="00694663"/>
    <w:rsid w:val="006948B2"/>
    <w:rsid w:val="00695259"/>
    <w:rsid w:val="006A1383"/>
    <w:rsid w:val="006A23B3"/>
    <w:rsid w:val="006B4E7A"/>
    <w:rsid w:val="006B57CD"/>
    <w:rsid w:val="006C0228"/>
    <w:rsid w:val="006C03C3"/>
    <w:rsid w:val="006C06E0"/>
    <w:rsid w:val="006C2C22"/>
    <w:rsid w:val="006C358A"/>
    <w:rsid w:val="006F2387"/>
    <w:rsid w:val="006F24A8"/>
    <w:rsid w:val="006F2FB5"/>
    <w:rsid w:val="006F36EC"/>
    <w:rsid w:val="006F4CC6"/>
    <w:rsid w:val="006F4E2D"/>
    <w:rsid w:val="00703171"/>
    <w:rsid w:val="00704462"/>
    <w:rsid w:val="00704FD7"/>
    <w:rsid w:val="00706D1A"/>
    <w:rsid w:val="00707E0D"/>
    <w:rsid w:val="00712729"/>
    <w:rsid w:val="00713C37"/>
    <w:rsid w:val="0071586A"/>
    <w:rsid w:val="00717ABE"/>
    <w:rsid w:val="0072504F"/>
    <w:rsid w:val="00741661"/>
    <w:rsid w:val="007429E9"/>
    <w:rsid w:val="007510A4"/>
    <w:rsid w:val="00754390"/>
    <w:rsid w:val="00754506"/>
    <w:rsid w:val="0075753F"/>
    <w:rsid w:val="00761D70"/>
    <w:rsid w:val="00764236"/>
    <w:rsid w:val="00765E73"/>
    <w:rsid w:val="00771BE4"/>
    <w:rsid w:val="007838EA"/>
    <w:rsid w:val="00791478"/>
    <w:rsid w:val="00791F67"/>
    <w:rsid w:val="007929F7"/>
    <w:rsid w:val="00792B7E"/>
    <w:rsid w:val="007964F4"/>
    <w:rsid w:val="00796C9E"/>
    <w:rsid w:val="007A2A5B"/>
    <w:rsid w:val="007A2A84"/>
    <w:rsid w:val="007A4ADE"/>
    <w:rsid w:val="007B136C"/>
    <w:rsid w:val="007B2B3C"/>
    <w:rsid w:val="007B6A79"/>
    <w:rsid w:val="007C19FB"/>
    <w:rsid w:val="007C38DA"/>
    <w:rsid w:val="007D1C5B"/>
    <w:rsid w:val="007E1BB6"/>
    <w:rsid w:val="007F494C"/>
    <w:rsid w:val="007F5450"/>
    <w:rsid w:val="007F5519"/>
    <w:rsid w:val="007F780D"/>
    <w:rsid w:val="00800067"/>
    <w:rsid w:val="0080417E"/>
    <w:rsid w:val="00820C3C"/>
    <w:rsid w:val="008228E7"/>
    <w:rsid w:val="00823BE4"/>
    <w:rsid w:val="00824A7A"/>
    <w:rsid w:val="008263C4"/>
    <w:rsid w:val="008323FE"/>
    <w:rsid w:val="00833105"/>
    <w:rsid w:val="008365B8"/>
    <w:rsid w:val="00843AC1"/>
    <w:rsid w:val="008460AA"/>
    <w:rsid w:val="00852D4C"/>
    <w:rsid w:val="00853B5F"/>
    <w:rsid w:val="00855B86"/>
    <w:rsid w:val="00855CAD"/>
    <w:rsid w:val="00860CD0"/>
    <w:rsid w:val="00863049"/>
    <w:rsid w:val="008632FF"/>
    <w:rsid w:val="00870383"/>
    <w:rsid w:val="00872CBA"/>
    <w:rsid w:val="00877FBE"/>
    <w:rsid w:val="0088082C"/>
    <w:rsid w:val="008825F6"/>
    <w:rsid w:val="0088288C"/>
    <w:rsid w:val="008845D0"/>
    <w:rsid w:val="00892038"/>
    <w:rsid w:val="0089460A"/>
    <w:rsid w:val="00895049"/>
    <w:rsid w:val="008957D3"/>
    <w:rsid w:val="008976B8"/>
    <w:rsid w:val="008B187E"/>
    <w:rsid w:val="008B19E7"/>
    <w:rsid w:val="008B26D2"/>
    <w:rsid w:val="008B5E21"/>
    <w:rsid w:val="008B792B"/>
    <w:rsid w:val="008D1E80"/>
    <w:rsid w:val="008D4D8F"/>
    <w:rsid w:val="008D69C9"/>
    <w:rsid w:val="008E2325"/>
    <w:rsid w:val="008E4A29"/>
    <w:rsid w:val="008E67B5"/>
    <w:rsid w:val="008E7551"/>
    <w:rsid w:val="008F4767"/>
    <w:rsid w:val="00907789"/>
    <w:rsid w:val="00911412"/>
    <w:rsid w:val="0092729C"/>
    <w:rsid w:val="00931203"/>
    <w:rsid w:val="00941685"/>
    <w:rsid w:val="00944F84"/>
    <w:rsid w:val="00944FE6"/>
    <w:rsid w:val="0095093B"/>
    <w:rsid w:val="00951CD3"/>
    <w:rsid w:val="009532C0"/>
    <w:rsid w:val="00955279"/>
    <w:rsid w:val="00957297"/>
    <w:rsid w:val="009605E5"/>
    <w:rsid w:val="00963F52"/>
    <w:rsid w:val="00971267"/>
    <w:rsid w:val="009724B9"/>
    <w:rsid w:val="009728F3"/>
    <w:rsid w:val="00987C6D"/>
    <w:rsid w:val="0099128B"/>
    <w:rsid w:val="00992788"/>
    <w:rsid w:val="009969D9"/>
    <w:rsid w:val="00997282"/>
    <w:rsid w:val="009A7F46"/>
    <w:rsid w:val="009B48D2"/>
    <w:rsid w:val="009C0F2A"/>
    <w:rsid w:val="009C2D16"/>
    <w:rsid w:val="009C48FB"/>
    <w:rsid w:val="009C5FC2"/>
    <w:rsid w:val="009D0904"/>
    <w:rsid w:val="009D2276"/>
    <w:rsid w:val="009D7594"/>
    <w:rsid w:val="009E4095"/>
    <w:rsid w:val="009E590E"/>
    <w:rsid w:val="009F45D6"/>
    <w:rsid w:val="00A03956"/>
    <w:rsid w:val="00A05947"/>
    <w:rsid w:val="00A0644A"/>
    <w:rsid w:val="00A06B02"/>
    <w:rsid w:val="00A10BB0"/>
    <w:rsid w:val="00A115C6"/>
    <w:rsid w:val="00A21681"/>
    <w:rsid w:val="00A2211A"/>
    <w:rsid w:val="00A22A57"/>
    <w:rsid w:val="00A3063C"/>
    <w:rsid w:val="00A326BD"/>
    <w:rsid w:val="00A3777C"/>
    <w:rsid w:val="00A40949"/>
    <w:rsid w:val="00A42CC4"/>
    <w:rsid w:val="00A44CBD"/>
    <w:rsid w:val="00A504D1"/>
    <w:rsid w:val="00A50AB3"/>
    <w:rsid w:val="00A5584B"/>
    <w:rsid w:val="00A6714E"/>
    <w:rsid w:val="00A72FA4"/>
    <w:rsid w:val="00A91539"/>
    <w:rsid w:val="00A95064"/>
    <w:rsid w:val="00A96F58"/>
    <w:rsid w:val="00A9722E"/>
    <w:rsid w:val="00AA1A9E"/>
    <w:rsid w:val="00AB0695"/>
    <w:rsid w:val="00AB2258"/>
    <w:rsid w:val="00AB27C5"/>
    <w:rsid w:val="00AC3339"/>
    <w:rsid w:val="00AC61BB"/>
    <w:rsid w:val="00AE0965"/>
    <w:rsid w:val="00AE2E18"/>
    <w:rsid w:val="00AE3FA8"/>
    <w:rsid w:val="00AE61BF"/>
    <w:rsid w:val="00AF2AF5"/>
    <w:rsid w:val="00AF6B3E"/>
    <w:rsid w:val="00AF6B95"/>
    <w:rsid w:val="00B039A9"/>
    <w:rsid w:val="00B11BDF"/>
    <w:rsid w:val="00B16FC1"/>
    <w:rsid w:val="00B21384"/>
    <w:rsid w:val="00B245B9"/>
    <w:rsid w:val="00B31826"/>
    <w:rsid w:val="00B33102"/>
    <w:rsid w:val="00B365DA"/>
    <w:rsid w:val="00B365E6"/>
    <w:rsid w:val="00B547D0"/>
    <w:rsid w:val="00B61C82"/>
    <w:rsid w:val="00B62467"/>
    <w:rsid w:val="00B637D6"/>
    <w:rsid w:val="00B72C9F"/>
    <w:rsid w:val="00B74C18"/>
    <w:rsid w:val="00B7662E"/>
    <w:rsid w:val="00B90597"/>
    <w:rsid w:val="00B9237B"/>
    <w:rsid w:val="00B9283D"/>
    <w:rsid w:val="00B93BE3"/>
    <w:rsid w:val="00B97E27"/>
    <w:rsid w:val="00BA07B1"/>
    <w:rsid w:val="00BA0D95"/>
    <w:rsid w:val="00BA2197"/>
    <w:rsid w:val="00BA2F4A"/>
    <w:rsid w:val="00BB0646"/>
    <w:rsid w:val="00BC6662"/>
    <w:rsid w:val="00BD177E"/>
    <w:rsid w:val="00BE2562"/>
    <w:rsid w:val="00BE62A9"/>
    <w:rsid w:val="00BF106B"/>
    <w:rsid w:val="00BF4410"/>
    <w:rsid w:val="00BF4FD3"/>
    <w:rsid w:val="00BF6610"/>
    <w:rsid w:val="00C02852"/>
    <w:rsid w:val="00C05310"/>
    <w:rsid w:val="00C119BE"/>
    <w:rsid w:val="00C11FCD"/>
    <w:rsid w:val="00C12626"/>
    <w:rsid w:val="00C135A4"/>
    <w:rsid w:val="00C1689E"/>
    <w:rsid w:val="00C21B93"/>
    <w:rsid w:val="00C24A7C"/>
    <w:rsid w:val="00C25051"/>
    <w:rsid w:val="00C26B10"/>
    <w:rsid w:val="00C45BBE"/>
    <w:rsid w:val="00C475C3"/>
    <w:rsid w:val="00C502C2"/>
    <w:rsid w:val="00C51773"/>
    <w:rsid w:val="00C55122"/>
    <w:rsid w:val="00C66BE8"/>
    <w:rsid w:val="00C66F22"/>
    <w:rsid w:val="00C73CD5"/>
    <w:rsid w:val="00C7401E"/>
    <w:rsid w:val="00C8135E"/>
    <w:rsid w:val="00C815F4"/>
    <w:rsid w:val="00C84C4D"/>
    <w:rsid w:val="00C851DE"/>
    <w:rsid w:val="00C91F28"/>
    <w:rsid w:val="00C934A6"/>
    <w:rsid w:val="00C93FA5"/>
    <w:rsid w:val="00C954C1"/>
    <w:rsid w:val="00C96D84"/>
    <w:rsid w:val="00CB0905"/>
    <w:rsid w:val="00CB40AC"/>
    <w:rsid w:val="00CC0844"/>
    <w:rsid w:val="00CC0F5E"/>
    <w:rsid w:val="00CD74D5"/>
    <w:rsid w:val="00CE37AD"/>
    <w:rsid w:val="00CE3C94"/>
    <w:rsid w:val="00CE7CB8"/>
    <w:rsid w:val="00CF2D04"/>
    <w:rsid w:val="00CF3CC8"/>
    <w:rsid w:val="00CF4419"/>
    <w:rsid w:val="00CF73C6"/>
    <w:rsid w:val="00D00613"/>
    <w:rsid w:val="00D10913"/>
    <w:rsid w:val="00D31AEF"/>
    <w:rsid w:val="00D365DF"/>
    <w:rsid w:val="00D429E0"/>
    <w:rsid w:val="00D44E1B"/>
    <w:rsid w:val="00D515A8"/>
    <w:rsid w:val="00D5167E"/>
    <w:rsid w:val="00D54068"/>
    <w:rsid w:val="00D57ADF"/>
    <w:rsid w:val="00D61D4A"/>
    <w:rsid w:val="00D66926"/>
    <w:rsid w:val="00D712D4"/>
    <w:rsid w:val="00D7544B"/>
    <w:rsid w:val="00D754E9"/>
    <w:rsid w:val="00D81152"/>
    <w:rsid w:val="00D85B1A"/>
    <w:rsid w:val="00D867A6"/>
    <w:rsid w:val="00D874CA"/>
    <w:rsid w:val="00D96EDF"/>
    <w:rsid w:val="00DA0F8E"/>
    <w:rsid w:val="00DA15FE"/>
    <w:rsid w:val="00DA361B"/>
    <w:rsid w:val="00DA390C"/>
    <w:rsid w:val="00DA452A"/>
    <w:rsid w:val="00DA5C95"/>
    <w:rsid w:val="00DA5DF2"/>
    <w:rsid w:val="00DB0193"/>
    <w:rsid w:val="00DB313F"/>
    <w:rsid w:val="00DC43EF"/>
    <w:rsid w:val="00DD0AFC"/>
    <w:rsid w:val="00DD56B3"/>
    <w:rsid w:val="00DD609A"/>
    <w:rsid w:val="00DD7B6E"/>
    <w:rsid w:val="00DE4BF0"/>
    <w:rsid w:val="00DE5D73"/>
    <w:rsid w:val="00DE5EBB"/>
    <w:rsid w:val="00E05401"/>
    <w:rsid w:val="00E15D7D"/>
    <w:rsid w:val="00E161CE"/>
    <w:rsid w:val="00E229E3"/>
    <w:rsid w:val="00E22ED5"/>
    <w:rsid w:val="00E26334"/>
    <w:rsid w:val="00E272E5"/>
    <w:rsid w:val="00E30DED"/>
    <w:rsid w:val="00E32842"/>
    <w:rsid w:val="00E34779"/>
    <w:rsid w:val="00E3559C"/>
    <w:rsid w:val="00E35977"/>
    <w:rsid w:val="00E365C7"/>
    <w:rsid w:val="00E40BC8"/>
    <w:rsid w:val="00E421B2"/>
    <w:rsid w:val="00E45E42"/>
    <w:rsid w:val="00E54641"/>
    <w:rsid w:val="00E62C72"/>
    <w:rsid w:val="00E62EC7"/>
    <w:rsid w:val="00E64E9E"/>
    <w:rsid w:val="00E65422"/>
    <w:rsid w:val="00E74387"/>
    <w:rsid w:val="00E74F4F"/>
    <w:rsid w:val="00E75B8A"/>
    <w:rsid w:val="00E82ACD"/>
    <w:rsid w:val="00E84DAD"/>
    <w:rsid w:val="00E85431"/>
    <w:rsid w:val="00E91AC0"/>
    <w:rsid w:val="00E92A21"/>
    <w:rsid w:val="00E932A4"/>
    <w:rsid w:val="00E96590"/>
    <w:rsid w:val="00E97DC7"/>
    <w:rsid w:val="00EA5875"/>
    <w:rsid w:val="00EB1FC6"/>
    <w:rsid w:val="00EB22F0"/>
    <w:rsid w:val="00EB63A4"/>
    <w:rsid w:val="00EB6B9C"/>
    <w:rsid w:val="00EC0579"/>
    <w:rsid w:val="00EC3967"/>
    <w:rsid w:val="00EC3E4C"/>
    <w:rsid w:val="00EC4939"/>
    <w:rsid w:val="00EC673E"/>
    <w:rsid w:val="00ED66C9"/>
    <w:rsid w:val="00EE0725"/>
    <w:rsid w:val="00EE49D5"/>
    <w:rsid w:val="00EF0883"/>
    <w:rsid w:val="00F01A21"/>
    <w:rsid w:val="00F06141"/>
    <w:rsid w:val="00F144AF"/>
    <w:rsid w:val="00F1596E"/>
    <w:rsid w:val="00F16683"/>
    <w:rsid w:val="00F17F6B"/>
    <w:rsid w:val="00F25068"/>
    <w:rsid w:val="00F25DB4"/>
    <w:rsid w:val="00F27A2F"/>
    <w:rsid w:val="00F30A47"/>
    <w:rsid w:val="00F32CDB"/>
    <w:rsid w:val="00F335BA"/>
    <w:rsid w:val="00F3582D"/>
    <w:rsid w:val="00F37DDA"/>
    <w:rsid w:val="00F47D87"/>
    <w:rsid w:val="00F661C7"/>
    <w:rsid w:val="00F71099"/>
    <w:rsid w:val="00F710E6"/>
    <w:rsid w:val="00F71D1C"/>
    <w:rsid w:val="00F7223E"/>
    <w:rsid w:val="00F827B3"/>
    <w:rsid w:val="00F84421"/>
    <w:rsid w:val="00F91CFF"/>
    <w:rsid w:val="00F96223"/>
    <w:rsid w:val="00F97C12"/>
    <w:rsid w:val="00FA1127"/>
    <w:rsid w:val="00FA38DE"/>
    <w:rsid w:val="00FA42F0"/>
    <w:rsid w:val="00FA4A4F"/>
    <w:rsid w:val="00FA708F"/>
    <w:rsid w:val="00FB0107"/>
    <w:rsid w:val="00FB093E"/>
    <w:rsid w:val="00FB4ACA"/>
    <w:rsid w:val="00FC0489"/>
    <w:rsid w:val="00FC2032"/>
    <w:rsid w:val="00FC3732"/>
    <w:rsid w:val="00FC4DD4"/>
    <w:rsid w:val="00FC5564"/>
    <w:rsid w:val="00FD062F"/>
    <w:rsid w:val="00FD14C3"/>
    <w:rsid w:val="00FD22EC"/>
    <w:rsid w:val="00FD4547"/>
    <w:rsid w:val="00FD5B08"/>
    <w:rsid w:val="00FD5F9F"/>
    <w:rsid w:val="00FD600B"/>
    <w:rsid w:val="00FE17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185AB81"/>
  <w15:docId w15:val="{3E191F9F-2EF1-4259-BB2C-E04E37701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551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D1C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1C5B"/>
    <w:rPr>
      <w:rFonts w:ascii="Tahoma" w:hAnsi="Tahoma" w:cs="Tahoma"/>
      <w:sz w:val="16"/>
      <w:szCs w:val="16"/>
    </w:rPr>
  </w:style>
  <w:style w:type="paragraph" w:styleId="Header">
    <w:name w:val="header"/>
    <w:basedOn w:val="Normal"/>
    <w:link w:val="HeaderChar"/>
    <w:uiPriority w:val="99"/>
    <w:unhideWhenUsed/>
    <w:rsid w:val="007D1C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1C5B"/>
  </w:style>
  <w:style w:type="paragraph" w:styleId="Footer">
    <w:name w:val="footer"/>
    <w:basedOn w:val="Normal"/>
    <w:link w:val="FooterChar"/>
    <w:uiPriority w:val="99"/>
    <w:unhideWhenUsed/>
    <w:rsid w:val="007D1C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1C5B"/>
  </w:style>
  <w:style w:type="character" w:styleId="Hyperlink">
    <w:name w:val="Hyperlink"/>
    <w:basedOn w:val="DefaultParagraphFont"/>
    <w:uiPriority w:val="99"/>
    <w:unhideWhenUsed/>
    <w:rsid w:val="00295957"/>
    <w:rPr>
      <w:color w:val="0000FF" w:themeColor="hyperlink"/>
      <w:u w:val="single"/>
    </w:rPr>
  </w:style>
  <w:style w:type="paragraph" w:styleId="ListParagraph">
    <w:name w:val="List Paragraph"/>
    <w:basedOn w:val="Normal"/>
    <w:uiPriority w:val="34"/>
    <w:qFormat/>
    <w:rsid w:val="0046019F"/>
    <w:pPr>
      <w:ind w:left="720"/>
      <w:contextualSpacing/>
    </w:pPr>
  </w:style>
  <w:style w:type="character" w:styleId="CommentReference">
    <w:name w:val="annotation reference"/>
    <w:basedOn w:val="DefaultParagraphFont"/>
    <w:uiPriority w:val="99"/>
    <w:semiHidden/>
    <w:unhideWhenUsed/>
    <w:rsid w:val="00167B60"/>
    <w:rPr>
      <w:sz w:val="16"/>
      <w:szCs w:val="16"/>
    </w:rPr>
  </w:style>
  <w:style w:type="paragraph" w:styleId="CommentText">
    <w:name w:val="annotation text"/>
    <w:basedOn w:val="Normal"/>
    <w:link w:val="CommentTextChar"/>
    <w:uiPriority w:val="99"/>
    <w:semiHidden/>
    <w:unhideWhenUsed/>
    <w:rsid w:val="00167B60"/>
    <w:pPr>
      <w:spacing w:line="240" w:lineRule="auto"/>
    </w:pPr>
    <w:rPr>
      <w:sz w:val="20"/>
      <w:szCs w:val="20"/>
    </w:rPr>
  </w:style>
  <w:style w:type="character" w:customStyle="1" w:styleId="CommentTextChar">
    <w:name w:val="Comment Text Char"/>
    <w:basedOn w:val="DefaultParagraphFont"/>
    <w:link w:val="CommentText"/>
    <w:uiPriority w:val="99"/>
    <w:semiHidden/>
    <w:rsid w:val="00167B60"/>
    <w:rPr>
      <w:sz w:val="20"/>
      <w:szCs w:val="20"/>
    </w:rPr>
  </w:style>
  <w:style w:type="paragraph" w:styleId="CommentSubject">
    <w:name w:val="annotation subject"/>
    <w:basedOn w:val="CommentText"/>
    <w:next w:val="CommentText"/>
    <w:link w:val="CommentSubjectChar"/>
    <w:uiPriority w:val="99"/>
    <w:semiHidden/>
    <w:unhideWhenUsed/>
    <w:rsid w:val="00167B60"/>
    <w:rPr>
      <w:b/>
      <w:bCs/>
    </w:rPr>
  </w:style>
  <w:style w:type="character" w:customStyle="1" w:styleId="CommentSubjectChar">
    <w:name w:val="Comment Subject Char"/>
    <w:basedOn w:val="CommentTextChar"/>
    <w:link w:val="CommentSubject"/>
    <w:uiPriority w:val="99"/>
    <w:semiHidden/>
    <w:rsid w:val="00167B60"/>
    <w:rPr>
      <w:b/>
      <w:bCs/>
      <w:sz w:val="20"/>
      <w:szCs w:val="20"/>
    </w:rPr>
  </w:style>
  <w:style w:type="paragraph" w:styleId="NoSpacing">
    <w:name w:val="No Spacing"/>
    <w:uiPriority w:val="1"/>
    <w:qFormat/>
    <w:rsid w:val="003B4649"/>
    <w:pPr>
      <w:spacing w:after="0" w:line="240" w:lineRule="auto"/>
    </w:pPr>
  </w:style>
  <w:style w:type="paragraph" w:customStyle="1" w:styleId="Pa9">
    <w:name w:val="Pa9"/>
    <w:basedOn w:val="Normal"/>
    <w:next w:val="Normal"/>
    <w:uiPriority w:val="99"/>
    <w:rsid w:val="00E54641"/>
    <w:pPr>
      <w:widowControl/>
      <w:autoSpaceDE w:val="0"/>
      <w:autoSpaceDN w:val="0"/>
      <w:adjustRightInd w:val="0"/>
      <w:spacing w:after="0" w:line="221" w:lineRule="atLeast"/>
    </w:pPr>
    <w:rPr>
      <w:rFonts w:ascii="Palatino" w:hAnsi="Palatino"/>
      <w:sz w:val="24"/>
      <w:szCs w:val="24"/>
    </w:rPr>
  </w:style>
  <w:style w:type="paragraph" w:styleId="Title">
    <w:name w:val="Title"/>
    <w:basedOn w:val="Normal"/>
    <w:next w:val="Normal"/>
    <w:link w:val="TitleChar"/>
    <w:uiPriority w:val="10"/>
    <w:qFormat/>
    <w:rsid w:val="00E54641"/>
    <w:pPr>
      <w:widowControl/>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54641"/>
    <w:rPr>
      <w:rFonts w:asciiTheme="majorHAnsi" w:eastAsiaTheme="majorEastAsia" w:hAnsiTheme="majorHAnsi" w:cstheme="majorBidi"/>
      <w:color w:val="17365D" w:themeColor="text2" w:themeShade="BF"/>
      <w:spacing w:val="5"/>
      <w:kern w:val="28"/>
      <w:sz w:val="52"/>
      <w:szCs w:val="52"/>
    </w:rPr>
  </w:style>
  <w:style w:type="table" w:styleId="TableGrid">
    <w:name w:val="Table Grid"/>
    <w:basedOn w:val="TableNormal"/>
    <w:uiPriority w:val="59"/>
    <w:rsid w:val="008460AA"/>
    <w:pPr>
      <w:widowControl/>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A1FAC"/>
    <w:rPr>
      <w:color w:val="800080" w:themeColor="followedHyperlink"/>
      <w:u w:val="single"/>
    </w:rPr>
  </w:style>
  <w:style w:type="character" w:styleId="UnresolvedMention">
    <w:name w:val="Unresolved Mention"/>
    <w:basedOn w:val="DefaultParagraphFont"/>
    <w:uiPriority w:val="99"/>
    <w:semiHidden/>
    <w:unhideWhenUsed/>
    <w:rsid w:val="004767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6513866">
      <w:bodyDiv w:val="1"/>
      <w:marLeft w:val="0"/>
      <w:marRight w:val="0"/>
      <w:marTop w:val="0"/>
      <w:marBottom w:val="0"/>
      <w:divBdr>
        <w:top w:val="none" w:sz="0" w:space="0" w:color="auto"/>
        <w:left w:val="none" w:sz="0" w:space="0" w:color="auto"/>
        <w:bottom w:val="none" w:sz="0" w:space="0" w:color="auto"/>
        <w:right w:val="none" w:sz="0" w:space="0" w:color="auto"/>
      </w:divBdr>
    </w:div>
    <w:div w:id="570391198">
      <w:bodyDiv w:val="1"/>
      <w:marLeft w:val="0"/>
      <w:marRight w:val="0"/>
      <w:marTop w:val="0"/>
      <w:marBottom w:val="0"/>
      <w:divBdr>
        <w:top w:val="none" w:sz="0" w:space="0" w:color="auto"/>
        <w:left w:val="none" w:sz="0" w:space="0" w:color="auto"/>
        <w:bottom w:val="none" w:sz="0" w:space="0" w:color="auto"/>
        <w:right w:val="none" w:sz="0" w:space="0" w:color="auto"/>
      </w:divBdr>
    </w:div>
    <w:div w:id="795639390">
      <w:bodyDiv w:val="1"/>
      <w:marLeft w:val="0"/>
      <w:marRight w:val="0"/>
      <w:marTop w:val="0"/>
      <w:marBottom w:val="0"/>
      <w:divBdr>
        <w:top w:val="none" w:sz="0" w:space="0" w:color="auto"/>
        <w:left w:val="none" w:sz="0" w:space="0" w:color="auto"/>
        <w:bottom w:val="none" w:sz="0" w:space="0" w:color="auto"/>
        <w:right w:val="none" w:sz="0" w:space="0" w:color="auto"/>
      </w:divBdr>
    </w:div>
    <w:div w:id="1107195230">
      <w:bodyDiv w:val="1"/>
      <w:marLeft w:val="0"/>
      <w:marRight w:val="0"/>
      <w:marTop w:val="0"/>
      <w:marBottom w:val="0"/>
      <w:divBdr>
        <w:top w:val="none" w:sz="0" w:space="0" w:color="auto"/>
        <w:left w:val="none" w:sz="0" w:space="0" w:color="auto"/>
        <w:bottom w:val="none" w:sz="0" w:space="0" w:color="auto"/>
        <w:right w:val="none" w:sz="0" w:space="0" w:color="auto"/>
      </w:divBdr>
    </w:div>
    <w:div w:id="1282029624">
      <w:bodyDiv w:val="1"/>
      <w:marLeft w:val="0"/>
      <w:marRight w:val="0"/>
      <w:marTop w:val="0"/>
      <w:marBottom w:val="0"/>
      <w:divBdr>
        <w:top w:val="none" w:sz="0" w:space="0" w:color="auto"/>
        <w:left w:val="none" w:sz="0" w:space="0" w:color="auto"/>
        <w:bottom w:val="none" w:sz="0" w:space="0" w:color="auto"/>
        <w:right w:val="none" w:sz="0" w:space="0" w:color="auto"/>
      </w:divBdr>
    </w:div>
    <w:div w:id="16638480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benjaminl.stoddard@idjc.idaho.gov" TargetMode="External"/><Relationship Id="rId2" Type="http://schemas.openxmlformats.org/officeDocument/2006/relationships/customXml" Target="../customXml/item2.xml"/><Relationship Id="rId16" Type="http://schemas.openxmlformats.org/officeDocument/2006/relationships/hyperlink" Target="http://www.idjc.idaho.go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2.jpeg"/><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google.com/url?q=http://sos.idaho.gov/StateSeal/&amp;sa=U&amp;ei=WZNKVYfkM4y5ogSJ_IDoDw&amp;ved=0CBwQ9QEwAw&amp;usg=AFQjCNFGFrwO7LFzpYJ0ZzO05x8ex7STA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709ce0c3-bb4c-46d9-8b7c-61eef4e9f1af">ZZYNW5SPWC7U-160957427-272</_dlc_DocId>
    <_dlc_DocIdUrl xmlns="709ce0c3-bb4c-46d9-8b7c-61eef4e9f1af">
      <Url>http://djcnamsp1/_layouts/15/DocIdRedir.aspx?ID=ZZYNW5SPWC7U-160957427-272</Url>
      <Description>ZZYNW5SPWC7U-160957427-272</Description>
    </_dlc_DocIdUrl>
    <Spanish xmlns="ea848d63-0f4e-43ba-8902-b343416b9a79">No</Spanish>
    <Comment xmlns="ea848d63-0f4e-43ba-8902-b343416b9a79">Updated the insurance information table. </Comment>
    <Notes0 xmlns="ea848d63-0f4e-43ba-8902-b343416b9a79" xsi:nil="true"/>
    <Revised xmlns="ea848d63-0f4e-43ba-8902-b343416b9a79">2019-03-11T06:00:00+00:00</Revised>
    <Public_x0020_Website xmlns="ea848d63-0f4e-43ba-8902-b343416b9a79">Yes</Public_x0020_Website>
    <Posted xmlns="ea848d63-0f4e-43ba-8902-b343416b9a79">2019-03-12T06:00:00+00:00</Posted>
    <IconOverlay xmlns="http://schemas.microsoft.com/sharepoint/v4" xsi:nil="true"/>
    <Staff_x0020_Notification xmlns="ea848d63-0f4e-43ba-8902-b343416b9a79">2019-03-12T06:00:00+00:00</Staff_x0020_Notification>
    <Type2 xmlns="ea848d63-0f4e-43ba-8902-b343416b9a79">Administrative</Type2>
    <_vti_ItemHoldRecordStatus xmlns="http://schemas.microsoft.com/sharepoint/v3">0</_vti_ItemHoldRecordStatus>
    <_vti_ItemDeclaredRecord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7CCBF51DF8B8A4EA50EADFDFD9E6486" ma:contentTypeVersion="15" ma:contentTypeDescription="Create a new document." ma:contentTypeScope="" ma:versionID="c44cd8d4401584bb35d9dd833b88998f">
  <xsd:schema xmlns:xsd="http://www.w3.org/2001/XMLSchema" xmlns:xs="http://www.w3.org/2001/XMLSchema" xmlns:p="http://schemas.microsoft.com/office/2006/metadata/properties" xmlns:ns1="http://schemas.microsoft.com/sharepoint/v3" xmlns:ns2="ea848d63-0f4e-43ba-8902-b343416b9a79" xmlns:ns3="709ce0c3-bb4c-46d9-8b7c-61eef4e9f1af" xmlns:ns4="http://schemas.microsoft.com/sharepoint/v4" targetNamespace="http://schemas.microsoft.com/office/2006/metadata/properties" ma:root="true" ma:fieldsID="bee62428855d41bd9962c8a88414ab11" ns1:_="" ns2:_="" ns3:_="" ns4:_="">
    <xsd:import namespace="http://schemas.microsoft.com/sharepoint/v3"/>
    <xsd:import namespace="ea848d63-0f4e-43ba-8902-b343416b9a79"/>
    <xsd:import namespace="709ce0c3-bb4c-46d9-8b7c-61eef4e9f1af"/>
    <xsd:import namespace="http://schemas.microsoft.com/sharepoint/v4"/>
    <xsd:element name="properties">
      <xsd:complexType>
        <xsd:sequence>
          <xsd:element name="documentManagement">
            <xsd:complexType>
              <xsd:all>
                <xsd:element ref="ns2:Type2" minOccurs="0"/>
                <xsd:element ref="ns2:Revised"/>
                <xsd:element ref="ns2:Posted"/>
                <xsd:element ref="ns2:Staff_x0020_Notification"/>
                <xsd:element ref="ns2:Spanish" minOccurs="0"/>
                <xsd:element ref="ns2:Comment"/>
                <xsd:element ref="ns2:Public_x0020_Website" minOccurs="0"/>
                <xsd:element ref="ns2:Notes0" minOccurs="0"/>
                <xsd:element ref="ns3:_dlc_DocId" minOccurs="0"/>
                <xsd:element ref="ns3:_dlc_DocIdUrl" minOccurs="0"/>
                <xsd:element ref="ns3:_dlc_DocIdPersistId" minOccurs="0"/>
                <xsd:element ref="ns4:IconOverlay" minOccurs="0"/>
                <xsd:element ref="ns1:_vti_ItemDeclaredRecord"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0" nillable="true" ma:displayName="Declared Record" ma:hidden="true" ma:internalName="_vti_ItemDeclaredRecord" ma:readOnly="true">
      <xsd:simpleType>
        <xsd:restriction base="dms:DateTime"/>
      </xsd:simpleType>
    </xsd:element>
    <xsd:element name="_vti_ItemHoldRecordStatus" ma:index="21"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a848d63-0f4e-43ba-8902-b343416b9a79" elementFormDefault="qualified">
    <xsd:import namespace="http://schemas.microsoft.com/office/2006/documentManagement/types"/>
    <xsd:import namespace="http://schemas.microsoft.com/office/infopath/2007/PartnerControls"/>
    <xsd:element name="Type2" ma:index="2" nillable="true" ma:displayName="Form Type" ma:description="Select Administrative or Institutional as appropriate." ma:format="Dropdown" ma:internalName="Type2">
      <xsd:simpleType>
        <xsd:restriction base="dms:Choice">
          <xsd:enumeration value="Administrative"/>
          <xsd:enumeration value="Institutional"/>
        </xsd:restriction>
      </xsd:simpleType>
    </xsd:element>
    <xsd:element name="Revised" ma:index="3" ma:displayName="Revised" ma:description="Date form was revised (current)." ma:format="DateOnly" ma:internalName="Revised">
      <xsd:simpleType>
        <xsd:restriction base="dms:DateTime"/>
      </xsd:simpleType>
    </xsd:element>
    <xsd:element name="Posted" ma:index="4" ma:displayName="Posted" ma:description="Date form is posted to the Forms library." ma:format="DateOnly" ma:internalName="Posted">
      <xsd:simpleType>
        <xsd:restriction base="dms:DateTime"/>
      </xsd:simpleType>
    </xsd:element>
    <xsd:element name="Staff_x0020_Notification" ma:index="5" ma:displayName="Staff Notification" ma:description="Date e-mail to staff was sent." ma:format="DateOnly" ma:internalName="Staff_x0020_Notification">
      <xsd:simpleType>
        <xsd:restriction base="dms:DateTime"/>
      </xsd:simpleType>
    </xsd:element>
    <xsd:element name="Spanish" ma:index="6" nillable="true" ma:displayName="Spanish" ma:default="No" ma:description="Select Yes or No as appropriate." ma:format="Dropdown" ma:internalName="Spanish">
      <xsd:simpleType>
        <xsd:restriction base="dms:Choice">
          <xsd:enumeration value="No"/>
          <xsd:enumeration value="Yes"/>
        </xsd:restriction>
      </xsd:simpleType>
    </xsd:element>
    <xsd:element name="Comment" ma:index="7" ma:displayName="Comment" ma:description="Note what was changed since last version." ma:internalName="Comment">
      <xsd:simpleType>
        <xsd:restriction base="dms:Note">
          <xsd:maxLength value="255"/>
        </xsd:restriction>
      </xsd:simpleType>
    </xsd:element>
    <xsd:element name="Public_x0020_Website" ma:index="8" nillable="true" ma:displayName="Public Website" ma:default="No" ma:description="Select Yes or No as appropriate." ma:format="Dropdown" ma:internalName="Public_x0020_Website">
      <xsd:simpleType>
        <xsd:restriction base="dms:Choice">
          <xsd:enumeration value="No"/>
          <xsd:enumeration value="Yes"/>
        </xsd:restriction>
      </xsd:simpleType>
    </xsd:element>
    <xsd:element name="Notes0" ma:index="9" nillable="true" ma:displayName="Notes" ma:description="Documentation for IPPS and APPS policy support persons." ma:internalName="Notes0">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9ce0c3-bb4c-46d9-8b7c-61eef4e9f1af"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Form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051D98-248E-4E9C-BEEB-DB9CD8F1F715}">
  <ds:schemaRefs>
    <ds:schemaRef ds:uri="http://schemas.microsoft.com/sharepoint/events"/>
  </ds:schemaRefs>
</ds:datastoreItem>
</file>

<file path=customXml/itemProps2.xml><?xml version="1.0" encoding="utf-8"?>
<ds:datastoreItem xmlns:ds="http://schemas.openxmlformats.org/officeDocument/2006/customXml" ds:itemID="{2E8BF2E7-5797-4D55-AE7E-2EAD9C83C16C}">
  <ds:schemaRefs>
    <ds:schemaRef ds:uri="http://schemas.microsoft.com/sharepoint/v3/contenttype/forms"/>
  </ds:schemaRefs>
</ds:datastoreItem>
</file>

<file path=customXml/itemProps3.xml><?xml version="1.0" encoding="utf-8"?>
<ds:datastoreItem xmlns:ds="http://schemas.openxmlformats.org/officeDocument/2006/customXml" ds:itemID="{5DD8CDA6-52E8-4A94-86F5-168D2842FB7C}">
  <ds:schemaRefs>
    <ds:schemaRef ds:uri="http://schemas.microsoft.com/office/2006/metadata/properties"/>
    <ds:schemaRef ds:uri="http://purl.org/dc/elements/1.1/"/>
    <ds:schemaRef ds:uri="http://schemas.microsoft.com/sharepoint/v3"/>
    <ds:schemaRef ds:uri="http://schemas.microsoft.com/sharepoint/v4"/>
    <ds:schemaRef ds:uri="http://schemas.openxmlformats.org/package/2006/metadata/core-properties"/>
    <ds:schemaRef ds:uri="http://purl.org/dc/terms/"/>
    <ds:schemaRef ds:uri="709ce0c3-bb4c-46d9-8b7c-61eef4e9f1af"/>
    <ds:schemaRef ds:uri="http://schemas.microsoft.com/office/2006/documentManagement/types"/>
    <ds:schemaRef ds:uri="http://schemas.microsoft.com/office/infopath/2007/PartnerControls"/>
    <ds:schemaRef ds:uri="ea848d63-0f4e-43ba-8902-b343416b9a79"/>
    <ds:schemaRef ds:uri="http://www.w3.org/XML/1998/namespace"/>
    <ds:schemaRef ds:uri="http://purl.org/dc/dcmitype/"/>
  </ds:schemaRefs>
</ds:datastoreItem>
</file>

<file path=customXml/itemProps4.xml><?xml version="1.0" encoding="utf-8"?>
<ds:datastoreItem xmlns:ds="http://schemas.openxmlformats.org/officeDocument/2006/customXml" ds:itemID="{34C4DAE3-8CC6-4B03-821B-B2EAB6F1F5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a848d63-0f4e-43ba-8902-b343416b9a79"/>
    <ds:schemaRef ds:uri="709ce0c3-bb4c-46d9-8b7c-61eef4e9f1a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51702C9-0281-4541-A305-0F93CFCCD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1992</Words>
  <Characters>11360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Community Reintegration Services Provider Application</vt:lpstr>
    </vt:vector>
  </TitlesOfParts>
  <Company>IDJC</Company>
  <LinksUpToDate>false</LinksUpToDate>
  <CharactersWithSpaces>13326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Reintegration Services Provider Application</dc:title>
  <dc:creator>Joe Blume</dc:creator>
  <cp:lastModifiedBy>Estela Cabrera</cp:lastModifiedBy>
  <cp:revision>2</cp:revision>
  <cp:lastPrinted>2016-05-24T22:12:00Z</cp:lastPrinted>
  <dcterms:created xsi:type="dcterms:W3CDTF">2023-04-18T16:17:00Z</dcterms:created>
  <dcterms:modified xsi:type="dcterms:W3CDTF">2023-04-18T16:17:00Z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2015-05-06T00:00:00Z</vt:filetime>
  </property>
  <property fmtid="{D5CDD505-2E9C-101B-9397-08002B2CF9AE}" pid="3" name="LastSaved">
    <vt:filetime>2015-05-06T00:00:00Z</vt:filetime>
  </property>
  <property fmtid="{D5CDD505-2E9C-101B-9397-08002B2CF9AE}" pid="4" name="_dlc_DocIdItemGuid">
    <vt:lpwstr>dd7edaa3-0045-463a-971a-8c4e360844a0</vt:lpwstr>
  </property>
  <property fmtid="{D5CDD505-2E9C-101B-9397-08002B2CF9AE}" pid="5" name="ContentTypeId">
    <vt:lpwstr>0x010100F7CCBF51DF8B8A4EA50EADFDFD9E6486</vt:lpwstr>
  </property>
  <property fmtid="{D5CDD505-2E9C-101B-9397-08002B2CF9AE}" pid="6" name="ecm_ItemDeleteBlockHolders">
    <vt:lpwstr/>
  </property>
  <property fmtid="{D5CDD505-2E9C-101B-9397-08002B2CF9AE}" pid="7" name="ecm_RecordRestrictions">
    <vt:lpwstr/>
  </property>
  <property fmtid="{D5CDD505-2E9C-101B-9397-08002B2CF9AE}" pid="8" name="ecm_ItemLockHolders">
    <vt:lpwstr/>
  </property>
  <property fmtid="{D5CDD505-2E9C-101B-9397-08002B2CF9AE}" pid="9" name="Order">
    <vt:r8>22200</vt:r8>
  </property>
  <property fmtid="{D5CDD505-2E9C-101B-9397-08002B2CF9AE}" pid="10" name="xd_ProgID">
    <vt:lpwstr/>
  </property>
  <property fmtid="{D5CDD505-2E9C-101B-9397-08002B2CF9AE}" pid="11" name="_CopySource">
    <vt:lpwstr>http://djcnamsp1/IPPS/2019 Meeting Information/March 2019/Community Reintegration Services Application Form - draft.docx</vt:lpwstr>
  </property>
  <property fmtid="{D5CDD505-2E9C-101B-9397-08002B2CF9AE}" pid="12" name="TemplateUrl">
    <vt:lpwstr/>
  </property>
  <property fmtid="{D5CDD505-2E9C-101B-9397-08002B2CF9AE}" pid="13" name="Effective">
    <vt:filetime>2019-03-11T06:00:00Z</vt:filetime>
  </property>
</Properties>
</file>